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675"/>
        <w:gridCol w:w="7230"/>
      </w:tblGrid>
      <w:tr w:rsidR="00AD1B74" w:rsidRPr="00F571D3" w:rsidTr="00F17CB4">
        <w:trPr>
          <w:trHeight w:val="389"/>
        </w:trPr>
        <w:tc>
          <w:tcPr>
            <w:tcW w:w="7905" w:type="dxa"/>
            <w:gridSpan w:val="2"/>
            <w:shd w:val="clear" w:color="auto" w:fill="auto"/>
          </w:tcPr>
          <w:p w:rsidR="00AD1B74" w:rsidRDefault="00AD1B74" w:rsidP="00AD1B74">
            <w:pPr>
              <w:spacing w:after="120"/>
              <w:jc w:val="center"/>
              <w:rPr>
                <w:rFonts w:ascii="Calibri" w:eastAsia="Calibri" w:hAnsi="Calibri"/>
                <w:b/>
                <w:color w:val="000000"/>
                <w:sz w:val="40"/>
                <w:szCs w:val="22"/>
              </w:rPr>
            </w:pPr>
            <w:r w:rsidRPr="00AD1B74">
              <w:rPr>
                <w:rFonts w:ascii="Calibri" w:eastAsia="Calibri" w:hAnsi="Calibri"/>
                <w:b/>
                <w:color w:val="000000"/>
                <w:sz w:val="40"/>
                <w:szCs w:val="22"/>
              </w:rPr>
              <w:t>12 temas</w:t>
            </w:r>
            <w:r>
              <w:rPr>
                <w:rFonts w:ascii="Calibri" w:eastAsia="Calibri" w:hAnsi="Calibri"/>
                <w:b/>
                <w:color w:val="000000"/>
                <w:sz w:val="40"/>
                <w:szCs w:val="22"/>
              </w:rPr>
              <w:t xml:space="preserve"> breves</w:t>
            </w:r>
            <w:r w:rsidRPr="00AD1B74">
              <w:rPr>
                <w:rFonts w:ascii="Calibri" w:eastAsia="Calibri" w:hAnsi="Calibri"/>
                <w:b/>
                <w:color w:val="000000"/>
                <w:sz w:val="40"/>
                <w:szCs w:val="22"/>
              </w:rPr>
              <w:t xml:space="preserve"> sobre carisma Salvatoriano</w:t>
            </w:r>
          </w:p>
          <w:p w:rsidR="00AD1B74" w:rsidRDefault="00AD1B74" w:rsidP="00AD1B74">
            <w:pPr>
              <w:spacing w:after="120"/>
              <w:jc w:val="center"/>
              <w:rPr>
                <w:rFonts w:ascii="Calibri" w:eastAsia="Calibri" w:hAnsi="Calibri"/>
                <w:b/>
                <w:color w:val="000000"/>
                <w:sz w:val="40"/>
                <w:szCs w:val="22"/>
              </w:rPr>
            </w:pPr>
          </w:p>
          <w:p w:rsidR="00AD1B74" w:rsidRDefault="00AD1B74" w:rsidP="00AD1B74">
            <w:pPr>
              <w:spacing w:after="120"/>
              <w:jc w:val="center"/>
              <w:rPr>
                <w:rFonts w:ascii="Calibri" w:eastAsia="Calibri" w:hAnsi="Calibri"/>
                <w:b/>
                <w:color w:val="000000"/>
                <w:sz w:val="40"/>
                <w:szCs w:val="22"/>
              </w:rPr>
            </w:pPr>
          </w:p>
          <w:p w:rsidR="00AD1B74" w:rsidRPr="00F571D3" w:rsidRDefault="00AD1B74" w:rsidP="00AD1B74">
            <w:pPr>
              <w:spacing w:after="120"/>
              <w:jc w:val="center"/>
              <w:rPr>
                <w:rFonts w:ascii="Calibri" w:eastAsia="Calibri" w:hAnsi="Calibri"/>
                <w:b/>
                <w:color w:val="000000"/>
                <w:sz w:val="22"/>
                <w:szCs w:val="22"/>
              </w:rPr>
            </w:pPr>
            <w:bookmarkStart w:id="0" w:name="_GoBack"/>
            <w:bookmarkEnd w:id="0"/>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rPr>
                <w:rFonts w:ascii="Calibri" w:eastAsia="Calibri" w:hAnsi="Calibri"/>
                <w:color w:val="000000"/>
                <w:sz w:val="22"/>
                <w:szCs w:val="22"/>
              </w:rPr>
            </w:pPr>
            <w:r w:rsidRPr="00F571D3">
              <w:rPr>
                <w:rFonts w:ascii="Calibri" w:eastAsia="Calibri" w:hAnsi="Calibri"/>
                <w:bCs/>
                <w:color w:val="000000"/>
                <w:sz w:val="22"/>
                <w:szCs w:val="22"/>
              </w:rPr>
              <w:t>(1) Ser alegre</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rPr>
                <w:rFonts w:ascii="Calibri" w:eastAsia="Calibri" w:hAnsi="Calibri"/>
                <w:color w:val="000000"/>
                <w:sz w:val="22"/>
                <w:szCs w:val="22"/>
              </w:rPr>
            </w:pPr>
            <w:r w:rsidRPr="00F571D3">
              <w:rPr>
                <w:rFonts w:ascii="Calibri" w:eastAsia="Calibri" w:hAnsi="Calibri"/>
                <w:color w:val="000000"/>
                <w:sz w:val="22"/>
                <w:szCs w:val="22"/>
              </w:rPr>
              <w:t>(2) El Salvatoriano, como educador, transmite con sencillez valores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jc w:val="both"/>
              <w:rPr>
                <w:rFonts w:ascii="Calibri" w:eastAsia="Calibri" w:hAnsi="Calibri"/>
                <w:color w:val="000000"/>
                <w:sz w:val="22"/>
                <w:szCs w:val="22"/>
              </w:rPr>
            </w:pPr>
            <w:r w:rsidRPr="00F571D3">
              <w:rPr>
                <w:rFonts w:ascii="Calibri" w:eastAsia="Calibri" w:hAnsi="Calibri"/>
                <w:color w:val="000000"/>
                <w:sz w:val="22"/>
                <w:szCs w:val="22"/>
              </w:rPr>
              <w:t>(3) El trabajo por la justicia, es compromiso… para un Salvatoriano.</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rPr>
                <w:rFonts w:ascii="Calibri" w:eastAsia="Calibri" w:hAnsi="Calibri"/>
                <w:color w:val="000000"/>
                <w:sz w:val="22"/>
                <w:szCs w:val="22"/>
              </w:rPr>
            </w:pPr>
            <w:r w:rsidRPr="00F571D3">
              <w:rPr>
                <w:rFonts w:ascii="Calibri" w:eastAsia="Calibri" w:hAnsi="Calibri"/>
                <w:color w:val="000000"/>
                <w:sz w:val="22"/>
                <w:szCs w:val="22"/>
              </w:rPr>
              <w:t xml:space="preserve">(4) Ser evangelizador, consiste en creerse la buena … y anunciarla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ind w:firstLine="34"/>
              <w:rPr>
                <w:rFonts w:ascii="Calibri" w:eastAsia="Calibri" w:hAnsi="Calibri"/>
                <w:color w:val="000000"/>
                <w:sz w:val="22"/>
                <w:szCs w:val="22"/>
              </w:rPr>
            </w:pPr>
            <w:r w:rsidRPr="00F571D3">
              <w:rPr>
                <w:rFonts w:ascii="Calibri" w:eastAsia="Calibri" w:hAnsi="Calibri"/>
                <w:color w:val="000000"/>
                <w:sz w:val="22"/>
                <w:szCs w:val="22"/>
              </w:rPr>
              <w:t>(5) Ser Salvatoriano es ser mariano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rPr>
                <w:rFonts w:ascii="Calibri" w:eastAsia="Calibri" w:hAnsi="Calibri"/>
                <w:color w:val="000000"/>
                <w:sz w:val="22"/>
                <w:szCs w:val="22"/>
                <w:lang w:val="es-MX"/>
              </w:rPr>
            </w:pPr>
            <w:r w:rsidRPr="00F571D3">
              <w:rPr>
                <w:rFonts w:ascii="Calibri" w:eastAsia="Calibri" w:hAnsi="Calibri"/>
                <w:color w:val="000000"/>
                <w:sz w:val="22"/>
                <w:szCs w:val="22"/>
              </w:rPr>
              <w:t>(6)</w:t>
            </w:r>
            <w:r w:rsidRPr="00F571D3">
              <w:rPr>
                <w:rFonts w:ascii="Calibri" w:eastAsia="Calibri" w:hAnsi="Calibri" w:cs="Arial"/>
                <w:color w:val="000000"/>
                <w:sz w:val="22"/>
                <w:szCs w:val="22"/>
                <w:lang w:val="es-MX"/>
              </w:rPr>
              <w:t xml:space="preserve"> La universalidad… usando todas las formas y medios posibles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rPr>
                <w:rFonts w:ascii="Calibri" w:eastAsia="Calibri" w:hAnsi="Calibri"/>
                <w:color w:val="000000"/>
                <w:sz w:val="22"/>
                <w:szCs w:val="22"/>
              </w:rPr>
            </w:pPr>
            <w:r w:rsidRPr="00F571D3">
              <w:rPr>
                <w:rFonts w:ascii="Calibri" w:eastAsia="Calibri" w:hAnsi="Calibri"/>
                <w:color w:val="000000"/>
                <w:sz w:val="22"/>
                <w:szCs w:val="22"/>
              </w:rPr>
              <w:t xml:space="preserve">(7) </w:t>
            </w:r>
            <w:r w:rsidRPr="00F571D3">
              <w:rPr>
                <w:rFonts w:ascii="Calibri" w:eastAsia="Calibri" w:hAnsi="Calibri" w:cs="Arial"/>
                <w:color w:val="000000"/>
                <w:sz w:val="22"/>
                <w:szCs w:val="22"/>
                <w:lang w:val="es-MX"/>
              </w:rPr>
              <w:t>Ser Salvatoriano es ser solidario</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ind w:firstLine="34"/>
              <w:rPr>
                <w:rFonts w:ascii="Calibri" w:eastAsia="Calibri" w:hAnsi="Calibri" w:cs="Arial"/>
                <w:color w:val="000000"/>
                <w:sz w:val="22"/>
                <w:szCs w:val="22"/>
              </w:rPr>
            </w:pPr>
            <w:r w:rsidRPr="00F571D3">
              <w:rPr>
                <w:rFonts w:ascii="Calibri" w:eastAsia="Calibri" w:hAnsi="Calibri"/>
                <w:color w:val="000000"/>
                <w:sz w:val="22"/>
                <w:szCs w:val="22"/>
              </w:rPr>
              <w:t xml:space="preserve">(8) </w:t>
            </w:r>
            <w:r w:rsidRPr="00F571D3">
              <w:rPr>
                <w:rFonts w:ascii="Calibri" w:eastAsia="Calibri" w:hAnsi="Calibri" w:cs="Arial"/>
                <w:color w:val="000000"/>
                <w:sz w:val="22"/>
                <w:szCs w:val="22"/>
              </w:rPr>
              <w:t>Ser Salvatoriano es: ser persona de oración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ind w:firstLine="34"/>
              <w:rPr>
                <w:rFonts w:ascii="Calibri" w:eastAsia="Calibri" w:hAnsi="Calibri" w:cs="Arial"/>
                <w:color w:val="000000"/>
                <w:sz w:val="22"/>
                <w:szCs w:val="22"/>
              </w:rPr>
            </w:pPr>
            <w:r w:rsidRPr="00F571D3">
              <w:rPr>
                <w:rFonts w:ascii="Calibri" w:eastAsia="Calibri" w:hAnsi="Calibri"/>
                <w:color w:val="000000"/>
                <w:sz w:val="22"/>
                <w:szCs w:val="22"/>
                <w:lang w:val="es-MX"/>
              </w:rPr>
              <w:t xml:space="preserve">(9) </w:t>
            </w:r>
            <w:r w:rsidRPr="00F571D3">
              <w:rPr>
                <w:rFonts w:ascii="Calibri" w:eastAsia="Calibri" w:hAnsi="Calibri" w:cs="Arial"/>
                <w:color w:val="000000"/>
                <w:sz w:val="22"/>
                <w:szCs w:val="22"/>
              </w:rPr>
              <w:t>Ser Salvatoriano es ser sencillo sirviendo a ejemplo del salvador</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jc w:val="both"/>
              <w:rPr>
                <w:rFonts w:ascii="Calibri" w:eastAsia="Calibri" w:hAnsi="Calibri"/>
                <w:color w:val="000000"/>
                <w:sz w:val="22"/>
                <w:szCs w:val="22"/>
              </w:rPr>
            </w:pPr>
            <w:r w:rsidRPr="00F571D3">
              <w:rPr>
                <w:rFonts w:ascii="Calibri" w:eastAsia="Calibri" w:hAnsi="Calibri"/>
                <w:color w:val="000000"/>
                <w:sz w:val="22"/>
                <w:szCs w:val="22"/>
                <w:lang w:val="es-MX"/>
              </w:rPr>
              <w:t xml:space="preserve">(10) </w:t>
            </w:r>
            <w:r w:rsidRPr="00F571D3">
              <w:rPr>
                <w:rFonts w:ascii="Calibri" w:eastAsia="Calibri" w:hAnsi="Calibri"/>
                <w:color w:val="000000"/>
                <w:sz w:val="22"/>
                <w:szCs w:val="22"/>
              </w:rPr>
              <w:t xml:space="preserve">ser comunicador, con escritos y palabras…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Pr="00F571D3" w:rsidRDefault="00AD1B74" w:rsidP="00F17CB4">
            <w:pPr>
              <w:spacing w:after="120"/>
              <w:rPr>
                <w:rFonts w:ascii="Calibri" w:eastAsia="Calibri" w:hAnsi="Calibri"/>
                <w:color w:val="000000"/>
                <w:sz w:val="22"/>
                <w:szCs w:val="22"/>
              </w:rPr>
            </w:pPr>
            <w:r w:rsidRPr="00F571D3">
              <w:rPr>
                <w:rFonts w:ascii="Calibri" w:eastAsia="Calibri" w:hAnsi="Calibri"/>
                <w:color w:val="000000"/>
                <w:sz w:val="22"/>
                <w:szCs w:val="22"/>
              </w:rPr>
              <w:t>(11) Unir fuerzas en la misión de anunciar a todos el amor de Dios …</w:t>
            </w:r>
          </w:p>
        </w:tc>
      </w:tr>
      <w:tr w:rsidR="00AD1B74" w:rsidRPr="00F571D3" w:rsidTr="00F17CB4">
        <w:trPr>
          <w:trHeight w:val="389"/>
        </w:trPr>
        <w:tc>
          <w:tcPr>
            <w:tcW w:w="675" w:type="dxa"/>
            <w:shd w:val="clear" w:color="auto" w:fill="auto"/>
          </w:tcPr>
          <w:p w:rsidR="00AD1B74" w:rsidRPr="00F571D3" w:rsidRDefault="00AD1B74" w:rsidP="00F17CB4">
            <w:pPr>
              <w:rPr>
                <w:rFonts w:ascii="Calibri" w:eastAsia="Calibri" w:hAnsi="Calibri"/>
                <w:color w:val="000000"/>
                <w:sz w:val="22"/>
                <w:szCs w:val="22"/>
              </w:rPr>
            </w:pPr>
          </w:p>
        </w:tc>
        <w:tc>
          <w:tcPr>
            <w:tcW w:w="7230" w:type="dxa"/>
            <w:shd w:val="clear" w:color="auto" w:fill="auto"/>
          </w:tcPr>
          <w:p w:rsidR="00AD1B74" w:rsidRDefault="00AD1B74" w:rsidP="00F17CB4">
            <w:pPr>
              <w:spacing w:after="120"/>
              <w:ind w:firstLine="34"/>
              <w:jc w:val="both"/>
              <w:rPr>
                <w:rFonts w:ascii="Calibri" w:eastAsia="Calibri" w:hAnsi="Calibri"/>
                <w:color w:val="000000"/>
                <w:sz w:val="22"/>
                <w:szCs w:val="22"/>
              </w:rPr>
            </w:pPr>
            <w:r w:rsidRPr="00F571D3">
              <w:rPr>
                <w:rFonts w:ascii="Calibri" w:eastAsia="Calibri" w:hAnsi="Calibri"/>
                <w:color w:val="000000"/>
                <w:sz w:val="22"/>
                <w:szCs w:val="22"/>
              </w:rPr>
              <w:t>(12) Manifestar el amor y la bondad de dios…</w:t>
            </w:r>
          </w:p>
          <w:p w:rsidR="00AD1B74" w:rsidRDefault="00AD1B74" w:rsidP="00F17CB4">
            <w:pPr>
              <w:spacing w:after="120"/>
              <w:ind w:firstLine="34"/>
              <w:jc w:val="both"/>
              <w:rPr>
                <w:rFonts w:ascii="Calibri" w:eastAsia="Calibri" w:hAnsi="Calibri"/>
                <w:color w:val="000000"/>
                <w:sz w:val="22"/>
                <w:szCs w:val="22"/>
              </w:rPr>
            </w:pPr>
          </w:p>
          <w:p w:rsidR="00AD1B74" w:rsidRDefault="00AD1B74" w:rsidP="00F17CB4">
            <w:pPr>
              <w:spacing w:after="120"/>
              <w:ind w:firstLine="34"/>
              <w:jc w:val="both"/>
              <w:rPr>
                <w:rFonts w:ascii="Calibri" w:eastAsia="Calibri" w:hAnsi="Calibri"/>
                <w:color w:val="000000"/>
                <w:sz w:val="22"/>
                <w:szCs w:val="22"/>
              </w:rPr>
            </w:pPr>
          </w:p>
          <w:p w:rsidR="00AD1B74" w:rsidRDefault="00AD1B74" w:rsidP="00F17CB4">
            <w:pPr>
              <w:spacing w:after="120"/>
              <w:ind w:firstLine="34"/>
              <w:jc w:val="both"/>
              <w:rPr>
                <w:rFonts w:ascii="Calibri" w:eastAsia="Calibri" w:hAnsi="Calibri"/>
                <w:color w:val="000000"/>
                <w:sz w:val="22"/>
                <w:szCs w:val="22"/>
              </w:rPr>
            </w:pPr>
          </w:p>
          <w:p w:rsidR="00AD1B74" w:rsidRPr="00F571D3" w:rsidRDefault="00AD1B74" w:rsidP="00F17CB4">
            <w:pPr>
              <w:spacing w:after="120"/>
              <w:ind w:firstLine="34"/>
              <w:jc w:val="both"/>
              <w:rPr>
                <w:rFonts w:ascii="Calibri" w:eastAsia="Calibri" w:hAnsi="Calibri"/>
                <w:color w:val="000000"/>
                <w:sz w:val="22"/>
                <w:szCs w:val="22"/>
              </w:rPr>
            </w:pPr>
          </w:p>
        </w:tc>
      </w:tr>
    </w:tbl>
    <w:p w:rsidR="00AD1B74" w:rsidRPr="002E7347" w:rsidRDefault="00AD1B74" w:rsidP="00AD1B74">
      <w:pPr>
        <w:autoSpaceDE w:val="0"/>
        <w:autoSpaceDN w:val="0"/>
        <w:adjustRightInd w:val="0"/>
        <w:spacing w:after="120"/>
        <w:jc w:val="center"/>
        <w:rPr>
          <w:rFonts w:ascii="Calibri" w:hAnsi="Calibri"/>
          <w:color w:val="000000"/>
          <w:sz w:val="22"/>
          <w:szCs w:val="22"/>
        </w:rPr>
      </w:pPr>
      <w:r w:rsidRPr="002E7347">
        <w:rPr>
          <w:rFonts w:ascii="Calibri" w:hAnsi="Calibri"/>
          <w:color w:val="000000"/>
          <w:sz w:val="22"/>
          <w:szCs w:val="22"/>
        </w:rPr>
        <w:t>Uno para cada mes</w:t>
      </w:r>
    </w:p>
    <w:p w:rsidR="00AD1B74" w:rsidRDefault="00AD1B74" w:rsidP="00AD1B74">
      <w:pPr>
        <w:autoSpaceDE w:val="0"/>
        <w:autoSpaceDN w:val="0"/>
        <w:adjustRightInd w:val="0"/>
        <w:spacing w:after="120"/>
        <w:jc w:val="center"/>
        <w:rPr>
          <w:rFonts w:ascii="Calibri" w:hAnsi="Calibri"/>
          <w:color w:val="000000"/>
          <w:sz w:val="22"/>
          <w:szCs w:val="22"/>
        </w:rPr>
      </w:pPr>
      <w:r w:rsidRPr="002E7347">
        <w:rPr>
          <w:rFonts w:ascii="Calibri" w:hAnsi="Calibri"/>
          <w:color w:val="000000"/>
          <w:sz w:val="22"/>
          <w:szCs w:val="22"/>
        </w:rPr>
        <w:t>Explicativos del Calendario 2007</w:t>
      </w:r>
      <w:r>
        <w:rPr>
          <w:rFonts w:ascii="Calibri" w:hAnsi="Calibri"/>
          <w:color w:val="000000"/>
          <w:sz w:val="22"/>
          <w:szCs w:val="22"/>
        </w:rPr>
        <w:t xml:space="preserve"> publicado en Venezuela.</w:t>
      </w:r>
    </w:p>
    <w:p w:rsidR="00AD1B74" w:rsidRPr="002E7347" w:rsidRDefault="00AD1B74" w:rsidP="00AD1B74">
      <w:pPr>
        <w:autoSpaceDE w:val="0"/>
        <w:autoSpaceDN w:val="0"/>
        <w:adjustRightInd w:val="0"/>
        <w:spacing w:after="120"/>
        <w:jc w:val="center"/>
        <w:rPr>
          <w:rFonts w:ascii="Calibri" w:hAnsi="Calibri"/>
          <w:color w:val="000000"/>
          <w:sz w:val="22"/>
          <w:szCs w:val="22"/>
        </w:rPr>
      </w:pPr>
      <w:r>
        <w:rPr>
          <w:rFonts w:ascii="Calibri" w:hAnsi="Calibri"/>
          <w:color w:val="000000"/>
          <w:sz w:val="22"/>
          <w:szCs w:val="22"/>
        </w:rPr>
        <w:t>Los temas fueron en nuestras escuelas y en algunos otros grupos.</w:t>
      </w:r>
    </w:p>
    <w:p w:rsidR="00AD1B74" w:rsidRPr="002E7347" w:rsidRDefault="00AD1B74" w:rsidP="00AD1B74">
      <w:pPr>
        <w:autoSpaceDE w:val="0"/>
        <w:autoSpaceDN w:val="0"/>
        <w:adjustRightInd w:val="0"/>
        <w:spacing w:after="120"/>
        <w:ind w:firstLine="709"/>
        <w:jc w:val="both"/>
        <w:rPr>
          <w:rFonts w:ascii="Calibri" w:hAnsi="Calibri"/>
          <w:b/>
          <w:bCs/>
          <w:sz w:val="28"/>
          <w:szCs w:val="22"/>
        </w:rPr>
      </w:pPr>
      <w:r w:rsidRPr="002E7347">
        <w:rPr>
          <w:rFonts w:ascii="Calibri" w:hAnsi="Calibri"/>
          <w:color w:val="000000"/>
          <w:sz w:val="22"/>
          <w:szCs w:val="22"/>
        </w:rPr>
        <w:br w:type="page"/>
      </w:r>
      <w:r>
        <w:rPr>
          <w:rFonts w:ascii="Calibri" w:hAnsi="Calibri"/>
          <w:color w:val="000000"/>
          <w:sz w:val="22"/>
          <w:szCs w:val="22"/>
        </w:rPr>
        <w:lastRenderedPageBreak/>
        <w:br w:type="page"/>
      </w:r>
      <w:r w:rsidRPr="002E7347">
        <w:rPr>
          <w:rFonts w:ascii="Calibri" w:hAnsi="Calibri"/>
          <w:b/>
          <w:bCs/>
          <w:sz w:val="28"/>
          <w:szCs w:val="22"/>
        </w:rPr>
        <w:lastRenderedPageBreak/>
        <w:t>1.- SER ALEGRE</w:t>
      </w:r>
    </w:p>
    <w:p w:rsidR="00AD1B74" w:rsidRPr="002E7347" w:rsidRDefault="00AD1B74" w:rsidP="00AD1B74">
      <w:pPr>
        <w:autoSpaceDE w:val="0"/>
        <w:autoSpaceDN w:val="0"/>
        <w:adjustRightInd w:val="0"/>
        <w:spacing w:after="120"/>
        <w:ind w:firstLine="709"/>
        <w:jc w:val="both"/>
        <w:rPr>
          <w:rFonts w:ascii="Calibri" w:hAnsi="Calibri"/>
          <w:b/>
          <w:bCs/>
          <w:sz w:val="22"/>
          <w:szCs w:val="22"/>
        </w:rPr>
      </w:pPr>
      <w:r w:rsidRPr="002E7347">
        <w:rPr>
          <w:rFonts w:ascii="Calibri" w:hAnsi="Calibri"/>
          <w:noProof/>
          <w:sz w:val="28"/>
          <w:szCs w:val="22"/>
        </w:rPr>
        <mc:AlternateContent>
          <mc:Choice Requires="wps">
            <w:drawing>
              <wp:anchor distT="0" distB="0" distL="114300" distR="114300" simplePos="0" relativeHeight="251659264" behindDoc="0" locked="0" layoutInCell="1" allowOverlap="1">
                <wp:simplePos x="0" y="0"/>
                <wp:positionH relativeFrom="column">
                  <wp:posOffset>4168775</wp:posOffset>
                </wp:positionH>
                <wp:positionV relativeFrom="paragraph">
                  <wp:posOffset>-290830</wp:posOffset>
                </wp:positionV>
                <wp:extent cx="1259840" cy="1769110"/>
                <wp:effectExtent l="10160" t="7620" r="6350" b="13970"/>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769110"/>
                        </a:xfrm>
                        <a:prstGeom prst="rect">
                          <a:avLst/>
                        </a:prstGeom>
                        <a:solidFill>
                          <a:srgbClr val="FFFFFF"/>
                        </a:solidFill>
                        <a:ln w="9525">
                          <a:solidFill>
                            <a:srgbClr val="000000"/>
                          </a:solidFill>
                          <a:miter lim="800000"/>
                          <a:headEnd/>
                          <a:tailEnd/>
                        </a:ln>
                      </wps:spPr>
                      <wps:txbx>
                        <w:txbxContent>
                          <w:p w:rsidR="00AD1B74" w:rsidRPr="00184CFE" w:rsidRDefault="00AD1B74" w:rsidP="00AD1B74">
                            <w:r w:rsidRPr="00184CFE">
                              <w:rPr>
                                <w:noProof/>
                              </w:rPr>
                              <w:drawing>
                                <wp:inline distT="0" distB="0" distL="0" distR="0">
                                  <wp:extent cx="1066800" cy="16687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1668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 o:spid="_x0000_s1026" type="#_x0000_t202" style="position:absolute;left:0;text-align:left;margin-left:328.25pt;margin-top:-22.9pt;width:99.2pt;height:13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">
                <v:textbox style="mso-fit-shape-to-text:t">
                  <w:txbxContent>
                    <w:p w:rsidR="00AD1B74" w:rsidRPr="00184CFE" w:rsidRDefault="00AD1B74" w:rsidP="00AD1B74">
                      <w:r w:rsidRPr="00184CFE">
                        <w:rPr>
                          <w:noProof/>
                        </w:rPr>
                        <w:drawing>
                          <wp:inline distT="0" distB="0" distL="0" distR="0">
                            <wp:extent cx="1066800" cy="16687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1668780"/>
                                    </a:xfrm>
                                    <a:prstGeom prst="rect">
                                      <a:avLst/>
                                    </a:prstGeom>
                                    <a:noFill/>
                                    <a:ln>
                                      <a:noFill/>
                                    </a:ln>
                                  </pic:spPr>
                                </pic:pic>
                              </a:graphicData>
                            </a:graphic>
                          </wp:inline>
                        </w:drawing>
                      </w:r>
                    </w:p>
                  </w:txbxContent>
                </v:textbox>
                <w10:wrap type="square"/>
              </v:shape>
            </w:pict>
          </mc:Fallback>
        </mc:AlternateContent>
      </w:r>
    </w:p>
    <w:p w:rsidR="00AD1B74" w:rsidRPr="002E7347" w:rsidRDefault="00AD1B74" w:rsidP="00AD1B74">
      <w:pPr>
        <w:autoSpaceDE w:val="0"/>
        <w:autoSpaceDN w:val="0"/>
        <w:adjustRightInd w:val="0"/>
        <w:spacing w:after="120"/>
        <w:ind w:firstLine="709"/>
        <w:jc w:val="both"/>
        <w:rPr>
          <w:rFonts w:ascii="Calibri" w:hAnsi="Calibri"/>
          <w:b/>
          <w:bCs/>
          <w:sz w:val="22"/>
          <w:szCs w:val="22"/>
        </w:rPr>
      </w:pP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w:t>
      </w:r>
      <w:r w:rsidRPr="002E7347">
        <w:rPr>
          <w:rFonts w:ascii="Calibri" w:hAnsi="Calibri"/>
          <w:b/>
          <w:bCs/>
          <w:i/>
          <w:iCs/>
          <w:sz w:val="22"/>
          <w:szCs w:val="22"/>
        </w:rPr>
        <w:t>Ser Salvatoriano es ser ALEGRE, como apóstol que anuncia el evangelio</w:t>
      </w:r>
      <w:r w:rsidRPr="002E7347">
        <w:rPr>
          <w:rFonts w:ascii="Calibri" w:hAnsi="Calibri"/>
          <w:sz w:val="22"/>
          <w:szCs w:val="22"/>
        </w:rPr>
        <w:t>”, es la puerta de entrada del c</w:t>
      </w:r>
      <w:r w:rsidRPr="002E7347">
        <w:rPr>
          <w:rFonts w:ascii="Calibri" w:hAnsi="Calibri"/>
          <w:sz w:val="22"/>
          <w:szCs w:val="22"/>
        </w:rPr>
        <w:t>a</w:t>
      </w:r>
      <w:r w:rsidRPr="002E7347">
        <w:rPr>
          <w:rFonts w:ascii="Calibri" w:hAnsi="Calibri"/>
          <w:sz w:val="22"/>
          <w:szCs w:val="22"/>
        </w:rPr>
        <w:t>lendario Salvatoriano de 2007.</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Ciertamente la de alegría es una característica que debe ado</w:t>
      </w:r>
      <w:r w:rsidRPr="002E7347">
        <w:rPr>
          <w:rFonts w:ascii="Calibri" w:hAnsi="Calibri"/>
          <w:sz w:val="22"/>
          <w:szCs w:val="22"/>
        </w:rPr>
        <w:t>r</w:t>
      </w:r>
      <w:r w:rsidRPr="002E7347">
        <w:rPr>
          <w:rFonts w:ascii="Calibri" w:hAnsi="Calibri"/>
          <w:sz w:val="22"/>
          <w:szCs w:val="22"/>
        </w:rPr>
        <w:t>nar a todo creyente, pero especialmente a un Salvatoriano, que con</w:t>
      </w:r>
      <w:r w:rsidRPr="002E7347">
        <w:rPr>
          <w:rFonts w:ascii="Calibri" w:hAnsi="Calibri"/>
          <w:sz w:val="22"/>
          <w:szCs w:val="22"/>
        </w:rPr>
        <w:t>o</w:t>
      </w:r>
      <w:r w:rsidRPr="002E7347">
        <w:rPr>
          <w:rFonts w:ascii="Calibri" w:hAnsi="Calibri"/>
          <w:sz w:val="22"/>
          <w:szCs w:val="22"/>
        </w:rPr>
        <w:t>ce y ama al Salvador del Mundo, sabiendo que en conocerle a El se encuentra la verdadera felicidad y lo que puede llenar el corazón h</w:t>
      </w:r>
      <w:r w:rsidRPr="002E7347">
        <w:rPr>
          <w:rFonts w:ascii="Calibri" w:hAnsi="Calibri"/>
          <w:sz w:val="22"/>
          <w:szCs w:val="22"/>
        </w:rPr>
        <w:t>u</w:t>
      </w:r>
      <w:r w:rsidRPr="002E7347">
        <w:rPr>
          <w:rFonts w:ascii="Calibri" w:hAnsi="Calibri"/>
          <w:sz w:val="22"/>
          <w:szCs w:val="22"/>
        </w:rPr>
        <w:t>mano como proclama Juan 17,3.</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Alegría que se basa en el anuncio recibido hace pocos días de que “</w:t>
      </w:r>
      <w:r w:rsidRPr="002E7347">
        <w:rPr>
          <w:rFonts w:ascii="Calibri" w:hAnsi="Calibri"/>
          <w:i/>
          <w:iCs/>
          <w:sz w:val="22"/>
          <w:szCs w:val="22"/>
        </w:rPr>
        <w:t>nos ha nacido un Sa</w:t>
      </w:r>
      <w:r w:rsidRPr="002E7347">
        <w:rPr>
          <w:rFonts w:ascii="Calibri" w:hAnsi="Calibri"/>
          <w:i/>
          <w:iCs/>
          <w:sz w:val="22"/>
          <w:szCs w:val="22"/>
        </w:rPr>
        <w:t>l</w:t>
      </w:r>
      <w:r w:rsidRPr="002E7347">
        <w:rPr>
          <w:rFonts w:ascii="Calibri" w:hAnsi="Calibri"/>
          <w:i/>
          <w:iCs/>
          <w:sz w:val="22"/>
          <w:szCs w:val="22"/>
        </w:rPr>
        <w:t>vador</w:t>
      </w:r>
      <w:r w:rsidRPr="002E7347">
        <w:rPr>
          <w:rFonts w:ascii="Calibri" w:hAnsi="Calibri"/>
          <w:sz w:val="22"/>
          <w:szCs w:val="22"/>
        </w:rPr>
        <w:t>”, y ha aparecido lleno de humanidad, de amor y de sencillez. La doblez, la ap</w:t>
      </w:r>
      <w:r w:rsidRPr="002E7347">
        <w:rPr>
          <w:rFonts w:ascii="Calibri" w:hAnsi="Calibri"/>
          <w:sz w:val="22"/>
          <w:szCs w:val="22"/>
        </w:rPr>
        <w:t>a</w:t>
      </w:r>
      <w:r w:rsidRPr="002E7347">
        <w:rPr>
          <w:rFonts w:ascii="Calibri" w:hAnsi="Calibri"/>
          <w:sz w:val="22"/>
          <w:szCs w:val="22"/>
        </w:rPr>
        <w:t>riencia, el complejo de superioridad y similares no deben tener cabida en nosotros, cuando nos al</w:t>
      </w:r>
      <w:r w:rsidRPr="002E7347">
        <w:rPr>
          <w:rFonts w:ascii="Calibri" w:hAnsi="Calibri"/>
          <w:sz w:val="22"/>
          <w:szCs w:val="22"/>
        </w:rPr>
        <w:t>e</w:t>
      </w:r>
      <w:r w:rsidRPr="002E7347">
        <w:rPr>
          <w:rFonts w:ascii="Calibri" w:hAnsi="Calibri"/>
          <w:sz w:val="22"/>
          <w:szCs w:val="22"/>
        </w:rPr>
        <w:t>gramos por ser amigos cercanos de Enmanuel, Jesús, el Mesías Salvador.</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La alegría es interna pero se manifiesta exteriormente, pues de lo que vive el corazón h</w:t>
      </w:r>
      <w:r w:rsidRPr="002E7347">
        <w:rPr>
          <w:rFonts w:ascii="Calibri" w:hAnsi="Calibri"/>
          <w:sz w:val="22"/>
          <w:szCs w:val="22"/>
        </w:rPr>
        <w:t>a</w:t>
      </w:r>
      <w:r w:rsidRPr="002E7347">
        <w:rPr>
          <w:rFonts w:ascii="Calibri" w:hAnsi="Calibri"/>
          <w:sz w:val="22"/>
          <w:szCs w:val="22"/>
        </w:rPr>
        <w:t>bla la boca, los gestos, los ojos y toda la persona. “</w:t>
      </w:r>
      <w:r w:rsidRPr="002E7347">
        <w:rPr>
          <w:rFonts w:ascii="Calibri" w:hAnsi="Calibri"/>
          <w:i/>
          <w:iCs/>
          <w:sz w:val="22"/>
          <w:szCs w:val="22"/>
        </w:rPr>
        <w:t>Que tu alegría sea siempre humilde, ser</w:t>
      </w:r>
      <w:r w:rsidRPr="002E7347">
        <w:rPr>
          <w:rFonts w:ascii="Calibri" w:hAnsi="Calibri"/>
          <w:i/>
          <w:iCs/>
          <w:sz w:val="22"/>
          <w:szCs w:val="22"/>
        </w:rPr>
        <w:t>e</w:t>
      </w:r>
      <w:r w:rsidRPr="002E7347">
        <w:rPr>
          <w:rFonts w:ascii="Calibri" w:hAnsi="Calibri"/>
          <w:i/>
          <w:iCs/>
          <w:sz w:val="22"/>
          <w:szCs w:val="22"/>
        </w:rPr>
        <w:t>na, modesta y edificante</w:t>
      </w:r>
      <w:r w:rsidRPr="002E7347">
        <w:rPr>
          <w:rFonts w:ascii="Calibri" w:hAnsi="Calibri"/>
          <w:sz w:val="22"/>
          <w:szCs w:val="22"/>
        </w:rPr>
        <w:t>” nos dice el P. Francisco Jordán en su Diario espiritual.</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w:t>
      </w:r>
      <w:r w:rsidRPr="002E7347">
        <w:rPr>
          <w:rFonts w:ascii="Calibri" w:hAnsi="Calibri"/>
          <w:i/>
          <w:iCs/>
          <w:sz w:val="22"/>
          <w:szCs w:val="22"/>
        </w:rPr>
        <w:t xml:space="preserve">Pon tu esfuerzo en servir a Dios con mucho amor y con alegría…” </w:t>
      </w:r>
      <w:r w:rsidRPr="002E7347">
        <w:rPr>
          <w:rFonts w:ascii="Calibri" w:hAnsi="Calibri"/>
          <w:sz w:val="22"/>
          <w:szCs w:val="22"/>
        </w:rPr>
        <w:t xml:space="preserve">nos recuerda otra vez en el mismo cuaderno. </w:t>
      </w:r>
      <w:r w:rsidRPr="002E7347">
        <w:rPr>
          <w:rFonts w:ascii="Calibri" w:hAnsi="Calibri"/>
          <w:i/>
          <w:iCs/>
          <w:sz w:val="22"/>
          <w:szCs w:val="22"/>
        </w:rPr>
        <w:t>“Acepta con alegría lo que Dios dispone para ti y de la manera c</w:t>
      </w:r>
      <w:r w:rsidRPr="002E7347">
        <w:rPr>
          <w:rFonts w:ascii="Calibri" w:hAnsi="Calibri"/>
          <w:i/>
          <w:iCs/>
          <w:sz w:val="22"/>
          <w:szCs w:val="22"/>
        </w:rPr>
        <w:t>o</w:t>
      </w:r>
      <w:r w:rsidRPr="002E7347">
        <w:rPr>
          <w:rFonts w:ascii="Calibri" w:hAnsi="Calibri"/>
          <w:i/>
          <w:iCs/>
          <w:sz w:val="22"/>
          <w:szCs w:val="22"/>
        </w:rPr>
        <w:t xml:space="preserve">mo lo hace”. </w:t>
      </w:r>
      <w:r w:rsidRPr="002E7347">
        <w:rPr>
          <w:rFonts w:ascii="Calibri" w:hAnsi="Calibri"/>
          <w:sz w:val="22"/>
          <w:szCs w:val="22"/>
        </w:rPr>
        <w:t>Sesenta y una vez habla Jordán de diversos aspectos de la alegría en su Diario, él que tanto tuvo que sufrir y que se refiere 69 veces a la cruz. Pues una verd</w:t>
      </w:r>
      <w:r w:rsidRPr="002E7347">
        <w:rPr>
          <w:rFonts w:ascii="Calibri" w:hAnsi="Calibri"/>
          <w:sz w:val="22"/>
          <w:szCs w:val="22"/>
        </w:rPr>
        <w:t>a</w:t>
      </w:r>
      <w:r w:rsidRPr="002E7347">
        <w:rPr>
          <w:rFonts w:ascii="Calibri" w:hAnsi="Calibri"/>
          <w:sz w:val="22"/>
          <w:szCs w:val="22"/>
        </w:rPr>
        <w:t>dera alegría no va separada de la cruz cristiana, ya que su fundador, persona alegre, gen</w:t>
      </w:r>
      <w:r w:rsidRPr="002E7347">
        <w:rPr>
          <w:rFonts w:ascii="Calibri" w:hAnsi="Calibri"/>
          <w:sz w:val="22"/>
          <w:szCs w:val="22"/>
        </w:rPr>
        <w:t>e</w:t>
      </w:r>
      <w:r w:rsidRPr="002E7347">
        <w:rPr>
          <w:rFonts w:ascii="Calibri" w:hAnsi="Calibri"/>
          <w:sz w:val="22"/>
          <w:szCs w:val="22"/>
        </w:rPr>
        <w:t>rosa y entregada dio toda su vida en una cruz.</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Cristo nunca prometió en su predicación a sus seguidores inmediatos ni del futuro que la vida por el hecho de creer en El, sería fácil y sin cruces, todo lo contrario: “el que quiera s</w:t>
      </w:r>
      <w:r w:rsidRPr="002E7347">
        <w:rPr>
          <w:rFonts w:ascii="Calibri" w:hAnsi="Calibri"/>
          <w:sz w:val="22"/>
          <w:szCs w:val="22"/>
        </w:rPr>
        <w:t>e</w:t>
      </w:r>
      <w:r w:rsidRPr="002E7347">
        <w:rPr>
          <w:rFonts w:ascii="Calibri" w:hAnsi="Calibri"/>
          <w:sz w:val="22"/>
          <w:szCs w:val="22"/>
        </w:rPr>
        <w:t>guirme, que tome su cruz…”.</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 xml:space="preserve">Pero no quiero dejar el segundo aspecto que aparece en el Leitmotiv del mes de enero: </w:t>
      </w:r>
      <w:r w:rsidRPr="002E7347">
        <w:rPr>
          <w:rFonts w:ascii="Calibri" w:hAnsi="Calibri"/>
          <w:b/>
          <w:bCs/>
          <w:i/>
          <w:iCs/>
          <w:sz w:val="22"/>
          <w:szCs w:val="22"/>
        </w:rPr>
        <w:t>SER APÓSTOL</w:t>
      </w:r>
      <w:r w:rsidRPr="002E7347">
        <w:rPr>
          <w:rFonts w:ascii="Calibri" w:hAnsi="Calibri"/>
          <w:sz w:val="22"/>
          <w:szCs w:val="22"/>
        </w:rPr>
        <w:t>. Pues la alegría, la Buena Nueva, el Evangelio es para transmitirlo y anu</w:t>
      </w:r>
      <w:r w:rsidRPr="002E7347">
        <w:rPr>
          <w:rFonts w:ascii="Calibri" w:hAnsi="Calibri"/>
          <w:sz w:val="22"/>
          <w:szCs w:val="22"/>
        </w:rPr>
        <w:t>n</w:t>
      </w:r>
      <w:r w:rsidRPr="002E7347">
        <w:rPr>
          <w:rFonts w:ascii="Calibri" w:hAnsi="Calibri"/>
          <w:sz w:val="22"/>
          <w:szCs w:val="22"/>
        </w:rPr>
        <w:t>ciarlo. En el origen de la palabra Evangelio está la alegría, ya que Eu-angelion significa precis</w:t>
      </w:r>
      <w:r w:rsidRPr="002E7347">
        <w:rPr>
          <w:rFonts w:ascii="Calibri" w:hAnsi="Calibri"/>
          <w:sz w:val="22"/>
          <w:szCs w:val="22"/>
        </w:rPr>
        <w:t>a</w:t>
      </w:r>
      <w:r w:rsidRPr="002E7347">
        <w:rPr>
          <w:rFonts w:ascii="Calibri" w:hAnsi="Calibri"/>
          <w:sz w:val="22"/>
          <w:szCs w:val="22"/>
        </w:rPr>
        <w:t>mente Buena Noticia. Y esto tiene además doble aspecto: si es NOTICIA es algo nuevo, que llame la atención, que sea atrayente… de lo contrario si se trata de algo malo, represivo, que produce rechazo no tiene que ver con el Evangelio de Jesús. Y tiene que ser NUEVO, llevar a algo nuevo, renovar a la persona, a la sociedad, a la Iglesia.</w:t>
      </w:r>
    </w:p>
    <w:p w:rsidR="00AD1B74" w:rsidRPr="002E7347" w:rsidRDefault="00AD1B74" w:rsidP="00AD1B74">
      <w:pPr>
        <w:autoSpaceDE w:val="0"/>
        <w:autoSpaceDN w:val="0"/>
        <w:adjustRightInd w:val="0"/>
        <w:spacing w:after="120"/>
        <w:ind w:firstLine="709"/>
        <w:jc w:val="both"/>
        <w:rPr>
          <w:rFonts w:ascii="Calibri" w:hAnsi="Calibri"/>
          <w:sz w:val="22"/>
          <w:szCs w:val="22"/>
        </w:rPr>
      </w:pPr>
      <w:r w:rsidRPr="002E7347">
        <w:rPr>
          <w:rFonts w:ascii="Calibri" w:hAnsi="Calibri"/>
          <w:sz w:val="22"/>
          <w:szCs w:val="22"/>
        </w:rPr>
        <w:t>Sé Salvatoriano, sé alegre, sé buena noticia. ¡Feliz Año 2007!</w:t>
      </w:r>
    </w:p>
    <w:p w:rsidR="00AD1B74" w:rsidRPr="002E7347" w:rsidRDefault="00AD1B74" w:rsidP="00AD1B74">
      <w:pPr>
        <w:spacing w:after="120"/>
        <w:ind w:firstLine="709"/>
        <w:jc w:val="both"/>
        <w:rPr>
          <w:rFonts w:ascii="Calibri" w:hAnsi="Calibri"/>
          <w:b/>
          <w:sz w:val="28"/>
          <w:szCs w:val="22"/>
        </w:rPr>
      </w:pPr>
      <w:r w:rsidRPr="002E7347">
        <w:rPr>
          <w:rFonts w:ascii="Calibri" w:hAnsi="Calibri"/>
          <w:sz w:val="22"/>
          <w:szCs w:val="22"/>
        </w:rPr>
        <w:br w:type="page"/>
      </w:r>
      <w:r w:rsidRPr="002E7347">
        <w:rPr>
          <w:rFonts w:ascii="Calibri" w:hAnsi="Calibri"/>
          <w:b/>
          <w:sz w:val="28"/>
          <w:szCs w:val="22"/>
        </w:rPr>
        <w:lastRenderedPageBreak/>
        <w:t>2.- EL SALVATORIANO, COMO EDUC</w:t>
      </w:r>
      <w:r w:rsidRPr="002E7347">
        <w:rPr>
          <w:rFonts w:ascii="Calibri" w:hAnsi="Calibri"/>
          <w:b/>
          <w:sz w:val="28"/>
          <w:szCs w:val="22"/>
        </w:rPr>
        <w:t>A</w:t>
      </w:r>
      <w:r w:rsidRPr="002E7347">
        <w:rPr>
          <w:rFonts w:ascii="Calibri" w:hAnsi="Calibri"/>
          <w:b/>
          <w:sz w:val="28"/>
          <w:szCs w:val="22"/>
        </w:rPr>
        <w:t>DOR, TRANSMITE CON SENC</w:t>
      </w:r>
      <w:r w:rsidRPr="002E7347">
        <w:rPr>
          <w:rFonts w:ascii="Calibri" w:hAnsi="Calibri"/>
          <w:b/>
          <w:sz w:val="28"/>
          <w:szCs w:val="22"/>
        </w:rPr>
        <w:t>I</w:t>
      </w:r>
      <w:r w:rsidRPr="002E7347">
        <w:rPr>
          <w:rFonts w:ascii="Calibri" w:hAnsi="Calibri"/>
          <w:b/>
          <w:sz w:val="28"/>
          <w:szCs w:val="22"/>
        </w:rPr>
        <w:t>LLEZ VALORES HUMANOS Y CRISTIANOS PROFU</w:t>
      </w:r>
      <w:r w:rsidRPr="002E7347">
        <w:rPr>
          <w:rFonts w:ascii="Calibri" w:hAnsi="Calibri"/>
          <w:b/>
          <w:sz w:val="28"/>
          <w:szCs w:val="22"/>
        </w:rPr>
        <w:t>N</w:t>
      </w:r>
      <w:r w:rsidRPr="002E7347">
        <w:rPr>
          <w:rFonts w:ascii="Calibri" w:hAnsi="Calibri"/>
          <w:b/>
          <w:sz w:val="28"/>
          <w:szCs w:val="22"/>
        </w:rPr>
        <w:t>DOS.</w:t>
      </w:r>
    </w:p>
    <w:p w:rsidR="00AD1B74" w:rsidRPr="002E7347" w:rsidRDefault="00AD1B74" w:rsidP="00AD1B74">
      <w:pPr>
        <w:spacing w:after="120"/>
        <w:ind w:firstLine="709"/>
        <w:jc w:val="both"/>
        <w:rPr>
          <w:rFonts w:ascii="Calibri" w:hAnsi="Calibri"/>
          <w:sz w:val="22"/>
          <w:szCs w:val="22"/>
        </w:rPr>
      </w:pPr>
      <w:r w:rsidRPr="002E7347">
        <w:rPr>
          <w:rFonts w:ascii="Calibri" w:hAnsi="Calibri"/>
          <w:b/>
          <w:noProof/>
          <w:sz w:val="28"/>
          <w:szCs w:val="22"/>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-627380</wp:posOffset>
                </wp:positionV>
                <wp:extent cx="2014855" cy="2954655"/>
                <wp:effectExtent l="12065" t="12065" r="11430" b="508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295465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821180" cy="2857500"/>
                                  <wp:effectExtent l="0" t="0" r="7620" b="0"/>
                                  <wp:docPr id="21" name="Imagen 21" descr="fe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ero"/>
                                          <pic:cNvPicPr>
                                            <a:picLocks noChangeAspect="1" noChangeArrowheads="1"/>
                                          </pic:cNvPicPr>
                                        </pic:nvPicPr>
                                        <pic:blipFill>
                                          <a:blip r:embed="rId5">
                                            <a:lum bright="12000" contrast="18000"/>
                                            <a:extLst>
                                              <a:ext uri="{28A0092B-C50C-407E-A947-70E740481C1C}">
                                                <a14:useLocalDpi xmlns:a14="http://schemas.microsoft.com/office/drawing/2010/main" val="0"/>
                                              </a:ext>
                                            </a:extLst>
                                          </a:blip>
                                          <a:srcRect/>
                                          <a:stretch>
                                            <a:fillRect/>
                                          </a:stretch>
                                        </pic:blipFill>
                                        <pic:spPr bwMode="auto">
                                          <a:xfrm>
                                            <a:off x="0" y="0"/>
                                            <a:ext cx="1821180" cy="2857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2" o:spid="_x0000_s1027" type="#_x0000_t202" style="position:absolute;left:0;text-align:left;margin-left:5.9pt;margin-top:-49.4pt;width:158.65pt;height:23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">
                <v:textbox style="mso-fit-shape-to-text:t">
                  <w:txbxContent>
                    <w:p w:rsidR="00AD1B74" w:rsidRDefault="00AD1B74" w:rsidP="00AD1B74">
                      <w:r>
                        <w:rPr>
                          <w:noProof/>
                        </w:rPr>
                        <w:drawing>
                          <wp:inline distT="0" distB="0" distL="0" distR="0">
                            <wp:extent cx="1821180" cy="2857500"/>
                            <wp:effectExtent l="0" t="0" r="7620" b="0"/>
                            <wp:docPr id="21" name="Imagen 21" descr="fe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ero"/>
                                    <pic:cNvPicPr>
                                      <a:picLocks noChangeAspect="1" noChangeArrowheads="1"/>
                                    </pic:cNvPicPr>
                                  </pic:nvPicPr>
                                  <pic:blipFill>
                                    <a:blip r:embed="rId5">
                                      <a:lum bright="12000" contrast="18000"/>
                                      <a:extLst>
                                        <a:ext uri="{28A0092B-C50C-407E-A947-70E740481C1C}">
                                          <a14:useLocalDpi xmlns:a14="http://schemas.microsoft.com/office/drawing/2010/main" val="0"/>
                                        </a:ext>
                                      </a:extLst>
                                    </a:blip>
                                    <a:srcRect/>
                                    <a:stretch>
                                      <a:fillRect/>
                                    </a:stretch>
                                  </pic:blipFill>
                                  <pic:spPr bwMode="auto">
                                    <a:xfrm>
                                      <a:off x="0" y="0"/>
                                      <a:ext cx="1821180" cy="2857500"/>
                                    </a:xfrm>
                                    <a:prstGeom prst="rect">
                                      <a:avLst/>
                                    </a:prstGeom>
                                    <a:noFill/>
                                    <a:ln>
                                      <a:noFill/>
                                    </a:ln>
                                  </pic:spPr>
                                </pic:pic>
                              </a:graphicData>
                            </a:graphic>
                          </wp:inline>
                        </w:drawing>
                      </w:r>
                    </w:p>
                  </w:txbxContent>
                </v:textbox>
                <w10:wrap type="square"/>
              </v:shape>
            </w:pict>
          </mc:Fallback>
        </mc:AlternateConten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Demos a un niño un gran libro sobre educación, normas de urbanidad, comportamientos, valores, etc. ¡Pr</w:t>
      </w:r>
      <w:r w:rsidRPr="002E7347">
        <w:rPr>
          <w:rFonts w:ascii="Calibri" w:hAnsi="Calibri"/>
          <w:sz w:val="22"/>
          <w:szCs w:val="22"/>
        </w:rPr>
        <w:t>o</w:t>
      </w:r>
      <w:r w:rsidRPr="002E7347">
        <w:rPr>
          <w:rFonts w:ascii="Calibri" w:hAnsi="Calibri"/>
          <w:sz w:val="22"/>
          <w:szCs w:val="22"/>
        </w:rPr>
        <w:t>babl</w:t>
      </w:r>
      <w:r w:rsidRPr="002E7347">
        <w:rPr>
          <w:rFonts w:ascii="Calibri" w:hAnsi="Calibri"/>
          <w:sz w:val="22"/>
          <w:szCs w:val="22"/>
        </w:rPr>
        <w:t>e</w:t>
      </w:r>
      <w:r w:rsidRPr="002E7347">
        <w:rPr>
          <w:rFonts w:ascii="Calibri" w:hAnsi="Calibri"/>
          <w:sz w:val="22"/>
          <w:szCs w:val="22"/>
        </w:rPr>
        <w:t>mente ni lo lea, por muy recomendado que sea!</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Aconsejemos a unos padres que no se ocupan m</w:t>
      </w:r>
      <w:r w:rsidRPr="002E7347">
        <w:rPr>
          <w:rFonts w:ascii="Calibri" w:hAnsi="Calibri"/>
          <w:sz w:val="22"/>
          <w:szCs w:val="22"/>
        </w:rPr>
        <w:t>u</w:t>
      </w:r>
      <w:r w:rsidRPr="002E7347">
        <w:rPr>
          <w:rFonts w:ascii="Calibri" w:hAnsi="Calibri"/>
          <w:sz w:val="22"/>
          <w:szCs w:val="22"/>
        </w:rPr>
        <w:t>cho de sus hijos que hagan lo mismo: que se emp</w:t>
      </w:r>
      <w:r w:rsidRPr="002E7347">
        <w:rPr>
          <w:rFonts w:ascii="Calibri" w:hAnsi="Calibri"/>
          <w:sz w:val="22"/>
          <w:szCs w:val="22"/>
        </w:rPr>
        <w:t>a</w:t>
      </w:r>
      <w:r w:rsidRPr="002E7347">
        <w:rPr>
          <w:rFonts w:ascii="Calibri" w:hAnsi="Calibri"/>
          <w:sz w:val="22"/>
          <w:szCs w:val="22"/>
        </w:rPr>
        <w:t>pen en “buena doctrina” sobre educación y la transm</w:t>
      </w:r>
      <w:r w:rsidRPr="002E7347">
        <w:rPr>
          <w:rFonts w:ascii="Calibri" w:hAnsi="Calibri"/>
          <w:sz w:val="22"/>
          <w:szCs w:val="22"/>
        </w:rPr>
        <w:t>i</w:t>
      </w:r>
      <w:r w:rsidRPr="002E7347">
        <w:rPr>
          <w:rFonts w:ascii="Calibri" w:hAnsi="Calibri"/>
          <w:sz w:val="22"/>
          <w:szCs w:val="22"/>
        </w:rPr>
        <w:t>tan. No creo que con ello ad</w:t>
      </w:r>
      <w:r w:rsidRPr="002E7347">
        <w:rPr>
          <w:rFonts w:ascii="Calibri" w:hAnsi="Calibri"/>
          <w:sz w:val="22"/>
          <w:szCs w:val="22"/>
        </w:rPr>
        <w:t>e</w:t>
      </w:r>
      <w:r w:rsidRPr="002E7347">
        <w:rPr>
          <w:rFonts w:ascii="Calibri" w:hAnsi="Calibri"/>
          <w:sz w:val="22"/>
          <w:szCs w:val="22"/>
        </w:rPr>
        <w:t>lantemos mucho.</w:t>
      </w:r>
    </w:p>
    <w:p w:rsidR="00AD1B74" w:rsidRPr="002E7347" w:rsidRDefault="00AD1B74" w:rsidP="00AD1B74">
      <w:pPr>
        <w:spacing w:after="120"/>
        <w:ind w:firstLine="709"/>
        <w:jc w:val="both"/>
        <w:rPr>
          <w:rFonts w:ascii="Calibri" w:hAnsi="Calibri"/>
          <w:i/>
          <w:sz w:val="22"/>
          <w:szCs w:val="22"/>
        </w:rPr>
      </w:pPr>
      <w:r w:rsidRPr="002E7347">
        <w:rPr>
          <w:rFonts w:ascii="Calibri" w:hAnsi="Calibri"/>
          <w:sz w:val="22"/>
          <w:szCs w:val="22"/>
        </w:rPr>
        <w:t>Enviemos a nuestros hijos a la catequesis, a la misa, a los sacramentos… sin participar nosotros. ¿Con ellos no solo no les apoyamos en su educación sino que les estamos tran</w:t>
      </w:r>
      <w:r w:rsidRPr="002E7347">
        <w:rPr>
          <w:rFonts w:ascii="Calibri" w:hAnsi="Calibri"/>
          <w:sz w:val="22"/>
          <w:szCs w:val="22"/>
        </w:rPr>
        <w:t>s</w:t>
      </w:r>
      <w:r w:rsidRPr="002E7347">
        <w:rPr>
          <w:rFonts w:ascii="Calibri" w:hAnsi="Calibri"/>
          <w:sz w:val="22"/>
          <w:szCs w:val="22"/>
        </w:rPr>
        <w:t xml:space="preserve">mitiendo el mensaje contrario: </w:t>
      </w:r>
      <w:r w:rsidRPr="002E7347">
        <w:rPr>
          <w:rFonts w:ascii="Calibri" w:hAnsi="Calibri"/>
          <w:i/>
          <w:sz w:val="22"/>
          <w:szCs w:val="22"/>
        </w:rPr>
        <w:t>“¡no es importante la catequesis, ni la misa, ni los sacramentos… porque nosotros como padres y adultos no particip</w:t>
      </w:r>
      <w:r w:rsidRPr="002E7347">
        <w:rPr>
          <w:rFonts w:ascii="Calibri" w:hAnsi="Calibri"/>
          <w:i/>
          <w:sz w:val="22"/>
          <w:szCs w:val="22"/>
        </w:rPr>
        <w:t>a</w:t>
      </w:r>
      <w:r w:rsidRPr="002E7347">
        <w:rPr>
          <w:rFonts w:ascii="Calibri" w:hAnsi="Calibri"/>
          <w:i/>
          <w:sz w:val="22"/>
          <w:szCs w:val="22"/>
        </w:rPr>
        <w:t>mos! ¡Eso es un asunto de niños y de gente sin oficio!”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La educación es mucho más que eso: uno para transmitir valores debe amarlos y vivirlos personalmente. Nadie da lo que no tiene. Y ya San Pablo cuando habla de evangelizar afi</w:t>
      </w:r>
      <w:r w:rsidRPr="002E7347">
        <w:rPr>
          <w:rFonts w:ascii="Calibri" w:hAnsi="Calibri"/>
          <w:sz w:val="22"/>
          <w:szCs w:val="22"/>
        </w:rPr>
        <w:t>r</w:t>
      </w:r>
      <w:r w:rsidRPr="002E7347">
        <w:rPr>
          <w:rFonts w:ascii="Calibri" w:hAnsi="Calibri"/>
          <w:sz w:val="22"/>
          <w:szCs w:val="22"/>
        </w:rPr>
        <w:t>ma en Romanos que: ¿Cómo se va a invocar a alguien en el que no se cree? ¿Cómo se va a creer en a</w:t>
      </w:r>
      <w:r w:rsidRPr="002E7347">
        <w:rPr>
          <w:rFonts w:ascii="Calibri" w:hAnsi="Calibri"/>
          <w:sz w:val="22"/>
          <w:szCs w:val="22"/>
        </w:rPr>
        <w:t>l</w:t>
      </w:r>
      <w:r w:rsidRPr="002E7347">
        <w:rPr>
          <w:rFonts w:ascii="Calibri" w:hAnsi="Calibri"/>
          <w:sz w:val="22"/>
          <w:szCs w:val="22"/>
        </w:rPr>
        <w:t>guien de quien nunca se ha escuchado nada? ¿Cómo van a escuchar si no hay quien anuncie o enseñe? ¿Cómo van a anunciar si no hay quien les envíe?... Y podemos añadir: Y ¡cómo van a h</w:t>
      </w:r>
      <w:r w:rsidRPr="002E7347">
        <w:rPr>
          <w:rFonts w:ascii="Calibri" w:hAnsi="Calibri"/>
          <w:sz w:val="22"/>
          <w:szCs w:val="22"/>
        </w:rPr>
        <w:t>a</w:t>
      </w:r>
      <w:r w:rsidRPr="002E7347">
        <w:rPr>
          <w:rFonts w:ascii="Calibri" w:hAnsi="Calibri"/>
          <w:sz w:val="22"/>
          <w:szCs w:val="22"/>
        </w:rPr>
        <w:t>blar de alguien a quien no aman!</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También en Hechos un pagano pregunta a Felipe sobre su carroza: ¿Cómo puedo saber de estas cosas si nadie me enseña?</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El Salvatorianos es –debe ser– un educador, un evangelizador, que conoce y ama al Salv</w:t>
      </w:r>
      <w:r w:rsidRPr="002E7347">
        <w:rPr>
          <w:rFonts w:ascii="Calibri" w:hAnsi="Calibri"/>
          <w:sz w:val="22"/>
          <w:szCs w:val="22"/>
        </w:rPr>
        <w:t>a</w:t>
      </w:r>
      <w:r w:rsidRPr="002E7347">
        <w:rPr>
          <w:rFonts w:ascii="Calibri" w:hAnsi="Calibri"/>
          <w:sz w:val="22"/>
          <w:szCs w:val="22"/>
        </w:rPr>
        <w:t>dor y por medio de su ejemplo, de su palabra, de sus escritos, de sus actividades, no tiene más remedio (es más pone toda su ilusión) en que los demás conozcan y amen a aquel del que está convencido que puede llenar su vida. Es un educador por vocación.</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Se trata de la enseñanza para la vida, que es la principal universidad. Se trata de la sabid</w:t>
      </w:r>
      <w:r w:rsidRPr="002E7347">
        <w:rPr>
          <w:rFonts w:ascii="Calibri" w:hAnsi="Calibri"/>
          <w:sz w:val="22"/>
          <w:szCs w:val="22"/>
        </w:rPr>
        <w:t>u</w:t>
      </w:r>
      <w:r w:rsidRPr="002E7347">
        <w:rPr>
          <w:rFonts w:ascii="Calibri" w:hAnsi="Calibri"/>
          <w:sz w:val="22"/>
          <w:szCs w:val="22"/>
        </w:rPr>
        <w:t>ría de saber vivir, como pretende siempre la Biblia. Se trata de hacerlo con sencillez como El Mae</w:t>
      </w:r>
      <w:r w:rsidRPr="002E7347">
        <w:rPr>
          <w:rFonts w:ascii="Calibri" w:hAnsi="Calibri"/>
          <w:sz w:val="22"/>
          <w:szCs w:val="22"/>
        </w:rPr>
        <w:t>s</w:t>
      </w:r>
      <w:r w:rsidRPr="002E7347">
        <w:rPr>
          <w:rFonts w:ascii="Calibri" w:hAnsi="Calibri"/>
          <w:sz w:val="22"/>
          <w:szCs w:val="22"/>
        </w:rPr>
        <w:t>tro. Se trata de los valores del Evangelio y no solo de los saberes de los l</w:t>
      </w:r>
      <w:r w:rsidRPr="002E7347">
        <w:rPr>
          <w:rFonts w:ascii="Calibri" w:hAnsi="Calibri"/>
          <w:sz w:val="22"/>
          <w:szCs w:val="22"/>
        </w:rPr>
        <w:t>i</w:t>
      </w:r>
      <w:r w:rsidRPr="002E7347">
        <w:rPr>
          <w:rFonts w:ascii="Calibri" w:hAnsi="Calibri"/>
          <w:sz w:val="22"/>
          <w:szCs w:val="22"/>
        </w:rPr>
        <w:t xml:space="preserve">bros. </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El primer nombre que tuvimos como comunidad, antes de llegar a llamarnos S</w:t>
      </w:r>
      <w:r w:rsidRPr="002E7347">
        <w:rPr>
          <w:rFonts w:ascii="Calibri" w:hAnsi="Calibri"/>
          <w:sz w:val="22"/>
          <w:szCs w:val="22"/>
        </w:rPr>
        <w:t>o</w:t>
      </w:r>
      <w:r w:rsidRPr="002E7347">
        <w:rPr>
          <w:rFonts w:ascii="Calibri" w:hAnsi="Calibri"/>
          <w:sz w:val="22"/>
          <w:szCs w:val="22"/>
        </w:rPr>
        <w:t>ciedad del Divino Salvador (o Salvatorianos) fue el de “Sociedad Católica Instructiva”. Nu</w:t>
      </w:r>
      <w:r w:rsidRPr="002E7347">
        <w:rPr>
          <w:rFonts w:ascii="Calibri" w:hAnsi="Calibri"/>
          <w:sz w:val="22"/>
          <w:szCs w:val="22"/>
        </w:rPr>
        <w:t>n</w:t>
      </w:r>
      <w:r w:rsidRPr="002E7347">
        <w:rPr>
          <w:rFonts w:ascii="Calibri" w:hAnsi="Calibri"/>
          <w:sz w:val="22"/>
          <w:szCs w:val="22"/>
        </w:rPr>
        <w:t>ca fue la intención el dedicarnos a enseñar matemáticas o conocimientos humanos… sino dar a conocer al Salvador. Por eso Jordán se alegró cuando se le invitó y permitió usar el nombre definitivo: “¡Ahora sí p</w:t>
      </w:r>
      <w:r w:rsidRPr="002E7347">
        <w:rPr>
          <w:rFonts w:ascii="Calibri" w:hAnsi="Calibri"/>
          <w:sz w:val="22"/>
          <w:szCs w:val="22"/>
        </w:rPr>
        <w:t>o</w:t>
      </w:r>
      <w:r w:rsidRPr="002E7347">
        <w:rPr>
          <w:rFonts w:ascii="Calibri" w:hAnsi="Calibri"/>
          <w:sz w:val="22"/>
          <w:szCs w:val="22"/>
        </w:rPr>
        <w:t>demos estar contentos, pues la denominación nos viene no por lo que hacemos, sino por la ese</w:t>
      </w:r>
      <w:r w:rsidRPr="002E7347">
        <w:rPr>
          <w:rFonts w:ascii="Calibri" w:hAnsi="Calibri"/>
          <w:sz w:val="22"/>
          <w:szCs w:val="22"/>
        </w:rPr>
        <w:t>n</w:t>
      </w:r>
      <w:r w:rsidRPr="002E7347">
        <w:rPr>
          <w:rFonts w:ascii="Calibri" w:hAnsi="Calibri"/>
          <w:sz w:val="22"/>
          <w:szCs w:val="22"/>
        </w:rPr>
        <w:t>cia de lo que somos y a quien anunciamos: al Sa</w:t>
      </w:r>
      <w:r w:rsidRPr="002E7347">
        <w:rPr>
          <w:rFonts w:ascii="Calibri" w:hAnsi="Calibri"/>
          <w:sz w:val="22"/>
          <w:szCs w:val="22"/>
        </w:rPr>
        <w:t>l</w:t>
      </w:r>
      <w:r w:rsidRPr="002E7347">
        <w:rPr>
          <w:rFonts w:ascii="Calibri" w:hAnsi="Calibri"/>
          <w:sz w:val="22"/>
          <w:szCs w:val="22"/>
        </w:rPr>
        <w:t>vador!”.</w:t>
      </w:r>
    </w:p>
    <w:p w:rsidR="00AD1B74" w:rsidRPr="002E7347" w:rsidRDefault="00AD1B74" w:rsidP="00AD1B74">
      <w:pPr>
        <w:spacing w:after="120"/>
        <w:ind w:firstLine="709"/>
        <w:jc w:val="both"/>
        <w:rPr>
          <w:rFonts w:ascii="Calibri" w:hAnsi="Calibri"/>
          <w:sz w:val="22"/>
          <w:szCs w:val="22"/>
        </w:rPr>
      </w:pP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Algo verdaderamente hermoso en la vida</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es tener un maestro que nos guíe al caminar...</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lastRenderedPageBreak/>
        <w:t>Algo verdaderamente hermoso en la vida</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es que nos lleve al Maestro de la Verdad.</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Algo verdaderamente hermoso en la vida</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es conocer al Maestro de maestros,</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al Amor hecho Maestro que nos da la Libertad:</w:t>
      </w:r>
    </w:p>
    <w:p w:rsidR="00AD1B74" w:rsidRPr="00262888" w:rsidRDefault="00AD1B74" w:rsidP="00AD1B74">
      <w:pPr>
        <w:ind w:firstLine="709"/>
        <w:jc w:val="both"/>
        <w:rPr>
          <w:rFonts w:ascii="Calibri" w:hAnsi="Calibri"/>
          <w:b/>
          <w:i/>
          <w:sz w:val="22"/>
          <w:szCs w:val="22"/>
        </w:rPr>
      </w:pPr>
      <w:r w:rsidRPr="00262888">
        <w:rPr>
          <w:rFonts w:ascii="Calibri" w:hAnsi="Calibri"/>
          <w:b/>
          <w:i/>
          <w:sz w:val="22"/>
          <w:szCs w:val="22"/>
        </w:rPr>
        <w:t>a Jesús Salvador de Vida,</w:t>
      </w:r>
    </w:p>
    <w:p w:rsidR="00AD1B74" w:rsidRDefault="00AD1B74" w:rsidP="00AD1B74">
      <w:pPr>
        <w:ind w:firstLine="709"/>
        <w:jc w:val="both"/>
        <w:rPr>
          <w:rFonts w:ascii="Calibri" w:hAnsi="Calibri"/>
          <w:sz w:val="22"/>
          <w:szCs w:val="22"/>
        </w:rPr>
      </w:pPr>
      <w:r w:rsidRPr="00262888">
        <w:rPr>
          <w:rFonts w:ascii="Calibri" w:hAnsi="Calibri"/>
          <w:b/>
          <w:i/>
          <w:sz w:val="22"/>
          <w:szCs w:val="22"/>
        </w:rPr>
        <w:t>a Jesús Salvador, hombre y Dios de Paz.</w:t>
      </w:r>
      <w:r w:rsidRPr="002E7347">
        <w:rPr>
          <w:rFonts w:ascii="Calibri" w:hAnsi="Calibri"/>
          <w:sz w:val="22"/>
          <w:szCs w:val="22"/>
        </w:rPr>
        <w:t xml:space="preserve">                   </w:t>
      </w:r>
    </w:p>
    <w:p w:rsidR="00AD1B74" w:rsidRDefault="00AD1B74" w:rsidP="00AD1B74">
      <w:pPr>
        <w:ind w:firstLine="709"/>
        <w:jc w:val="both"/>
        <w:rPr>
          <w:rFonts w:ascii="Calibri" w:hAnsi="Calibri"/>
          <w:sz w:val="22"/>
          <w:szCs w:val="22"/>
        </w:rPr>
      </w:pPr>
    </w:p>
    <w:p w:rsidR="00AD1B74" w:rsidRPr="00262888" w:rsidRDefault="00AD1B74" w:rsidP="00AD1B74">
      <w:pPr>
        <w:ind w:firstLine="709"/>
        <w:jc w:val="right"/>
        <w:rPr>
          <w:rFonts w:ascii="Calibri" w:hAnsi="Calibri"/>
          <w:b/>
          <w:sz w:val="22"/>
          <w:szCs w:val="22"/>
        </w:rPr>
      </w:pPr>
      <w:r w:rsidRPr="00262888">
        <w:rPr>
          <w:rFonts w:ascii="Calibri" w:hAnsi="Calibri"/>
          <w:b/>
          <w:sz w:val="22"/>
          <w:szCs w:val="22"/>
        </w:rPr>
        <w:t>Jeannette de los Ríos</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b/>
          <w:sz w:val="28"/>
          <w:szCs w:val="22"/>
        </w:rPr>
      </w:pPr>
      <w:r w:rsidRPr="002E7347">
        <w:rPr>
          <w:rFonts w:ascii="Calibri" w:hAnsi="Calibri"/>
          <w:sz w:val="22"/>
          <w:szCs w:val="22"/>
        </w:rPr>
        <w:br w:type="page"/>
      </w:r>
      <w:r w:rsidRPr="002E7347">
        <w:rPr>
          <w:rFonts w:ascii="Calibri" w:hAnsi="Calibri"/>
          <w:noProof/>
          <w:sz w:val="28"/>
          <w:szCs w:val="22"/>
        </w:rPr>
        <w:lastRenderedPageBreak/>
        <mc:AlternateContent>
          <mc:Choice Requires="wps">
            <w:drawing>
              <wp:anchor distT="0" distB="0" distL="114300" distR="114300" simplePos="0" relativeHeight="251661312" behindDoc="0" locked="0" layoutInCell="1" allowOverlap="1">
                <wp:simplePos x="0" y="0"/>
                <wp:positionH relativeFrom="column">
                  <wp:align>left</wp:align>
                </wp:positionH>
                <wp:positionV relativeFrom="paragraph">
                  <wp:posOffset>0</wp:posOffset>
                </wp:positionV>
                <wp:extent cx="1598295" cy="1828800"/>
                <wp:effectExtent l="13335" t="5080" r="7620" b="1397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828800"/>
                        </a:xfrm>
                        <a:prstGeom prst="rect">
                          <a:avLst/>
                        </a:prstGeom>
                        <a:solidFill>
                          <a:srgbClr val="FFFFFF"/>
                        </a:solidFill>
                        <a:ln w="9525">
                          <a:solidFill>
                            <a:srgbClr val="000000"/>
                          </a:solidFill>
                          <a:miter lim="800000"/>
                          <a:headEnd/>
                          <a:tailEnd/>
                        </a:ln>
                      </wps:spPr>
                      <wps:txbx>
                        <w:txbxContent>
                          <w:p w:rsidR="00AD1B74" w:rsidRDefault="00AD1B74" w:rsidP="00AD1B74">
                            <w:r>
                              <w:rPr>
                                <w:noProof/>
                                <w:sz w:val="20"/>
                                <w:szCs w:val="20"/>
                              </w:rPr>
                              <w:drawing>
                                <wp:inline distT="0" distB="0" distL="0" distR="0">
                                  <wp:extent cx="1409700" cy="17068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706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28" type="#_x0000_t202" style="position:absolute;left:0;text-align:left;margin-left:0;margin-top:0;width:125.85pt;height:2in;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">
                <v:textbox>
                  <w:txbxContent>
                    <w:p w:rsidR="00AD1B74" w:rsidRDefault="00AD1B74" w:rsidP="00AD1B74">
                      <w:r>
                        <w:rPr>
                          <w:noProof/>
                          <w:sz w:val="20"/>
                          <w:szCs w:val="20"/>
                        </w:rPr>
                        <w:drawing>
                          <wp:inline distT="0" distB="0" distL="0" distR="0">
                            <wp:extent cx="1409700" cy="17068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706880"/>
                                    </a:xfrm>
                                    <a:prstGeom prst="rect">
                                      <a:avLst/>
                                    </a:prstGeom>
                                    <a:noFill/>
                                    <a:ln>
                                      <a:noFill/>
                                    </a:ln>
                                  </pic:spPr>
                                </pic:pic>
                              </a:graphicData>
                            </a:graphic>
                          </wp:inline>
                        </w:drawing>
                      </w:r>
                    </w:p>
                  </w:txbxContent>
                </v:textbox>
                <w10:wrap type="square"/>
              </v:shape>
            </w:pict>
          </mc:Fallback>
        </mc:AlternateContent>
      </w:r>
      <w:r w:rsidRPr="002E7347">
        <w:rPr>
          <w:rFonts w:ascii="Calibri" w:hAnsi="Calibri"/>
          <w:b/>
          <w:sz w:val="28"/>
          <w:szCs w:val="22"/>
        </w:rPr>
        <w:t>3.- EL TRABAJO POR LA JUSTICIA, ES CO</w:t>
      </w:r>
      <w:r w:rsidRPr="002E7347">
        <w:rPr>
          <w:rFonts w:ascii="Calibri" w:hAnsi="Calibri"/>
          <w:b/>
          <w:sz w:val="28"/>
          <w:szCs w:val="22"/>
        </w:rPr>
        <w:t>M</w:t>
      </w:r>
      <w:r w:rsidRPr="002E7347">
        <w:rPr>
          <w:rFonts w:ascii="Calibri" w:hAnsi="Calibri"/>
          <w:b/>
          <w:sz w:val="28"/>
          <w:szCs w:val="22"/>
        </w:rPr>
        <w:t>PROMISO EN EL ANUNCIO DEL EVANGELIO, PARA UN SALVAT</w:t>
      </w:r>
      <w:r w:rsidRPr="002E7347">
        <w:rPr>
          <w:rFonts w:ascii="Calibri" w:hAnsi="Calibri"/>
          <w:b/>
          <w:sz w:val="28"/>
          <w:szCs w:val="22"/>
        </w:rPr>
        <w:t>O</w:t>
      </w:r>
      <w:r w:rsidRPr="002E7347">
        <w:rPr>
          <w:rFonts w:ascii="Calibri" w:hAnsi="Calibri"/>
          <w:b/>
          <w:sz w:val="28"/>
          <w:szCs w:val="22"/>
        </w:rPr>
        <w:t>RIANO.</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En todos nuestros trabajos y apostolados en Venezuela e</w:t>
      </w:r>
      <w:r w:rsidRPr="002E7347">
        <w:rPr>
          <w:rFonts w:ascii="Calibri" w:hAnsi="Calibri"/>
          <w:sz w:val="22"/>
          <w:szCs w:val="22"/>
        </w:rPr>
        <w:t>s</w:t>
      </w:r>
      <w:r w:rsidRPr="002E7347">
        <w:rPr>
          <w:rFonts w:ascii="Calibri" w:hAnsi="Calibri"/>
          <w:sz w:val="22"/>
          <w:szCs w:val="22"/>
        </w:rPr>
        <w:t>tamos trabajando de forma concreta por la justicia, como es natural en cualquier Salvatoriano.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xml:space="preserve">En </w:t>
      </w:r>
      <w:r w:rsidRPr="002E7347">
        <w:rPr>
          <w:rFonts w:ascii="Calibri" w:hAnsi="Calibri"/>
          <w:b/>
          <w:sz w:val="22"/>
          <w:szCs w:val="22"/>
        </w:rPr>
        <w:t>Chuao</w:t>
      </w:r>
      <w:r w:rsidRPr="002E7347">
        <w:rPr>
          <w:rFonts w:ascii="Calibri" w:hAnsi="Calibri"/>
          <w:sz w:val="22"/>
          <w:szCs w:val="22"/>
        </w:rPr>
        <w:t xml:space="preserve"> con el mantenimiento total del ancianato “Casa Hogar La Esperanza”, al compartir los bienes con otras parroquias más pobres y sobre todo al co</w:t>
      </w:r>
      <w:r w:rsidRPr="002E7347">
        <w:rPr>
          <w:rFonts w:ascii="Calibri" w:hAnsi="Calibri"/>
          <w:sz w:val="22"/>
          <w:szCs w:val="22"/>
        </w:rPr>
        <w:t>n</w:t>
      </w:r>
      <w:r w:rsidRPr="002E7347">
        <w:rPr>
          <w:rFonts w:ascii="Calibri" w:hAnsi="Calibri"/>
          <w:sz w:val="22"/>
          <w:szCs w:val="22"/>
        </w:rPr>
        <w:t>cienciar a los creyentes de la necesidad de compartir y de vivir en solidaridad y por ende en just</w:t>
      </w:r>
      <w:r w:rsidRPr="002E7347">
        <w:rPr>
          <w:rFonts w:ascii="Calibri" w:hAnsi="Calibri"/>
          <w:sz w:val="22"/>
          <w:szCs w:val="22"/>
        </w:rPr>
        <w:t>i</w:t>
      </w:r>
      <w:r w:rsidRPr="002E7347">
        <w:rPr>
          <w:rFonts w:ascii="Calibri" w:hAnsi="Calibri"/>
          <w:sz w:val="22"/>
          <w:szCs w:val="22"/>
        </w:rPr>
        <w:t>cia.</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xml:space="preserve">En </w:t>
      </w:r>
      <w:r w:rsidRPr="002E7347">
        <w:rPr>
          <w:rFonts w:ascii="Calibri" w:hAnsi="Calibri"/>
          <w:b/>
          <w:sz w:val="22"/>
          <w:szCs w:val="22"/>
        </w:rPr>
        <w:t>Catia</w:t>
      </w:r>
      <w:r w:rsidRPr="002E7347">
        <w:rPr>
          <w:rFonts w:ascii="Calibri" w:hAnsi="Calibri"/>
          <w:sz w:val="22"/>
          <w:szCs w:val="22"/>
        </w:rPr>
        <w:t xml:space="preserve"> desde los apostolados más antiguos hasta los más recientes, siempre han ido de la mano evangelización y trabajo por la justicia: Centros de salud diversos a lo largo de estos 50 años de presencia en los barrios. Desde la creación de la primera dentistería hace 50 años hasta los centros de salud actuales, las escuelas parroquiales y la casa para niños con grandes dificult</w:t>
      </w:r>
      <w:r w:rsidRPr="002E7347">
        <w:rPr>
          <w:rFonts w:ascii="Calibri" w:hAnsi="Calibri"/>
          <w:sz w:val="22"/>
          <w:szCs w:val="22"/>
        </w:rPr>
        <w:t>a</w:t>
      </w:r>
      <w:r w:rsidRPr="002E7347">
        <w:rPr>
          <w:rFonts w:ascii="Calibri" w:hAnsi="Calibri"/>
          <w:sz w:val="22"/>
          <w:szCs w:val="22"/>
        </w:rPr>
        <w:t>des familiares “Casa Hogar El Encuentro”.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xml:space="preserve">En </w:t>
      </w:r>
      <w:r w:rsidRPr="002E7347">
        <w:rPr>
          <w:rFonts w:ascii="Calibri" w:hAnsi="Calibri"/>
          <w:b/>
          <w:sz w:val="22"/>
          <w:szCs w:val="22"/>
        </w:rPr>
        <w:t>San Félix</w:t>
      </w:r>
      <w:r w:rsidRPr="002E7347">
        <w:rPr>
          <w:rFonts w:ascii="Calibri" w:hAnsi="Calibri"/>
          <w:sz w:val="22"/>
          <w:szCs w:val="22"/>
        </w:rPr>
        <w:t xml:space="preserve"> siempre ha sido característico un gran trabajo social, uniendo siempre la con</w:t>
      </w:r>
      <w:r w:rsidRPr="002E7347">
        <w:rPr>
          <w:rFonts w:ascii="Calibri" w:hAnsi="Calibri"/>
          <w:sz w:val="22"/>
          <w:szCs w:val="22"/>
        </w:rPr>
        <w:t>s</w:t>
      </w:r>
      <w:r w:rsidRPr="002E7347">
        <w:rPr>
          <w:rFonts w:ascii="Calibri" w:hAnsi="Calibri"/>
          <w:sz w:val="22"/>
          <w:szCs w:val="22"/>
        </w:rPr>
        <w:t>trucción de cualquier capilla con la construcción de locales suficientes para promover la alfabetiz</w:t>
      </w:r>
      <w:r w:rsidRPr="002E7347">
        <w:rPr>
          <w:rFonts w:ascii="Calibri" w:hAnsi="Calibri"/>
          <w:sz w:val="22"/>
          <w:szCs w:val="22"/>
        </w:rPr>
        <w:t>a</w:t>
      </w:r>
      <w:r w:rsidRPr="002E7347">
        <w:rPr>
          <w:rFonts w:ascii="Calibri" w:hAnsi="Calibri"/>
          <w:sz w:val="22"/>
          <w:szCs w:val="22"/>
        </w:rPr>
        <w:t>ción, los cursos para niños sin cupo en las escuelas vecinas, cursos para mujeres y diversos talleres de promoción.</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xml:space="preserve">En la fundación más reciente, </w:t>
      </w:r>
      <w:r w:rsidRPr="002E7347">
        <w:rPr>
          <w:rFonts w:ascii="Calibri" w:hAnsi="Calibri"/>
          <w:b/>
          <w:sz w:val="22"/>
          <w:szCs w:val="22"/>
        </w:rPr>
        <w:t>Mérida</w:t>
      </w:r>
      <w:r w:rsidRPr="002E7347">
        <w:rPr>
          <w:rFonts w:ascii="Calibri" w:hAnsi="Calibri"/>
          <w:sz w:val="22"/>
          <w:szCs w:val="22"/>
        </w:rPr>
        <w:t>, desde el primer momento se incluyó en el pr</w:t>
      </w:r>
      <w:r w:rsidRPr="002E7347">
        <w:rPr>
          <w:rFonts w:ascii="Calibri" w:hAnsi="Calibri"/>
          <w:sz w:val="22"/>
          <w:szCs w:val="22"/>
        </w:rPr>
        <w:t>o</w:t>
      </w:r>
      <w:r w:rsidRPr="002E7347">
        <w:rPr>
          <w:rFonts w:ascii="Calibri" w:hAnsi="Calibri"/>
          <w:sz w:val="22"/>
          <w:szCs w:val="22"/>
        </w:rPr>
        <w:t>yecto lugar apropiado para acción social, especialmente para atención a los niños, muy num</w:t>
      </w:r>
      <w:r w:rsidRPr="002E7347">
        <w:rPr>
          <w:rFonts w:ascii="Calibri" w:hAnsi="Calibri"/>
          <w:sz w:val="22"/>
          <w:szCs w:val="22"/>
        </w:rPr>
        <w:t>e</w:t>
      </w:r>
      <w:r w:rsidRPr="002E7347">
        <w:rPr>
          <w:rFonts w:ascii="Calibri" w:hAnsi="Calibri"/>
          <w:sz w:val="22"/>
          <w:szCs w:val="22"/>
        </w:rPr>
        <w:t>rosos y necesitados de ayuda, becas, acompañamiento en los estudios y formación en valores, a la vez que oportunidad de aprendizaje y uso de Internet…</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No somos institución política ni meramente orientada al desarrollo social. Ciertamente cuando los países van desarrollándose, muchas de estas tareas pasan a depender de las instituci</w:t>
      </w:r>
      <w:r w:rsidRPr="002E7347">
        <w:rPr>
          <w:rFonts w:ascii="Calibri" w:hAnsi="Calibri"/>
          <w:sz w:val="22"/>
          <w:szCs w:val="22"/>
        </w:rPr>
        <w:t>o</w:t>
      </w:r>
      <w:r w:rsidRPr="002E7347">
        <w:rPr>
          <w:rFonts w:ascii="Calibri" w:hAnsi="Calibri"/>
          <w:sz w:val="22"/>
          <w:szCs w:val="22"/>
        </w:rPr>
        <w:t>nes sociales del estado, que dedican más recursos, como es su deber, a la atención social de su pueblo. Sería un fallo que invirtiéramos nuestra misión evangelizadora, convirtiéndonos en asi</w:t>
      </w:r>
      <w:r w:rsidRPr="002E7347">
        <w:rPr>
          <w:rFonts w:ascii="Calibri" w:hAnsi="Calibri"/>
          <w:sz w:val="22"/>
          <w:szCs w:val="22"/>
        </w:rPr>
        <w:t>s</w:t>
      </w:r>
      <w:r w:rsidRPr="002E7347">
        <w:rPr>
          <w:rFonts w:ascii="Calibri" w:hAnsi="Calibri"/>
          <w:sz w:val="22"/>
          <w:szCs w:val="22"/>
        </w:rPr>
        <w:t>tentes sociales, por muy necesario que esto sea.</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Pero a la vez, no debemos olvidar las palabras de Jesús, el Salvador, a quien nosotros s</w:t>
      </w:r>
      <w:r w:rsidRPr="002E7347">
        <w:rPr>
          <w:rFonts w:ascii="Calibri" w:hAnsi="Calibri"/>
          <w:sz w:val="22"/>
          <w:szCs w:val="22"/>
        </w:rPr>
        <w:t>e</w:t>
      </w:r>
      <w:r w:rsidRPr="002E7347">
        <w:rPr>
          <w:rFonts w:ascii="Calibri" w:hAnsi="Calibri"/>
          <w:sz w:val="22"/>
          <w:szCs w:val="22"/>
        </w:rPr>
        <w:t xml:space="preserve">guimos y anunciamos, cuando después de curar a diversas personas les decía. </w:t>
      </w:r>
      <w:r w:rsidRPr="002E7347">
        <w:rPr>
          <w:rFonts w:ascii="Calibri" w:hAnsi="Calibri"/>
          <w:i/>
          <w:sz w:val="22"/>
          <w:szCs w:val="22"/>
        </w:rPr>
        <w:t>“¡Tu fe te ha salvado – sanado!</w:t>
      </w:r>
      <w:r w:rsidRPr="002E7347">
        <w:rPr>
          <w:rFonts w:ascii="Calibri" w:hAnsi="Calibri"/>
          <w:sz w:val="22"/>
          <w:szCs w:val="22"/>
        </w:rPr>
        <w:t>”. Era una sanación completa, y no meramente una curación de un mal fís</w:t>
      </w:r>
      <w:r w:rsidRPr="002E7347">
        <w:rPr>
          <w:rFonts w:ascii="Calibri" w:hAnsi="Calibri"/>
          <w:sz w:val="22"/>
          <w:szCs w:val="22"/>
        </w:rPr>
        <w:t>i</w:t>
      </w:r>
      <w:r w:rsidRPr="002E7347">
        <w:rPr>
          <w:rFonts w:ascii="Calibri" w:hAnsi="Calibri"/>
          <w:sz w:val="22"/>
          <w:szCs w:val="22"/>
        </w:rPr>
        <w:t>co. La salud “del alma y del cuerpo” van estrechamente unidas, como atestigua el comportamiento y la pal</w:t>
      </w:r>
      <w:r w:rsidRPr="002E7347">
        <w:rPr>
          <w:rFonts w:ascii="Calibri" w:hAnsi="Calibri"/>
          <w:sz w:val="22"/>
          <w:szCs w:val="22"/>
        </w:rPr>
        <w:t>a</w:t>
      </w:r>
      <w:r w:rsidRPr="002E7347">
        <w:rPr>
          <w:rFonts w:ascii="Calibri" w:hAnsi="Calibri"/>
          <w:sz w:val="22"/>
          <w:szCs w:val="22"/>
        </w:rPr>
        <w:t>bra de Jesús, el Salvador. La palabra “salvar” incluye la curación y la sanación integral.</w:t>
      </w:r>
    </w:p>
    <w:p w:rsidR="00AD1B74" w:rsidRPr="002E7347" w:rsidRDefault="00AD1B74" w:rsidP="00AD1B74">
      <w:pPr>
        <w:suppressAutoHyphens/>
        <w:spacing w:after="120"/>
        <w:ind w:firstLine="709"/>
        <w:jc w:val="both"/>
        <w:rPr>
          <w:rFonts w:ascii="Calibri" w:hAnsi="Calibri"/>
          <w:spacing w:val="-3"/>
          <w:sz w:val="22"/>
          <w:szCs w:val="22"/>
          <w:lang w:val="es-ES_tradnl"/>
        </w:rPr>
      </w:pPr>
      <w:r w:rsidRPr="002E7347">
        <w:rPr>
          <w:rFonts w:ascii="Calibri" w:hAnsi="Calibri"/>
          <w:sz w:val="22"/>
          <w:szCs w:val="22"/>
        </w:rPr>
        <w:t>Igualmente en nuestras Constituciones se nos recuerda (Art. 205): “</w:t>
      </w:r>
      <w:r w:rsidRPr="002E7347">
        <w:rPr>
          <w:rFonts w:ascii="Calibri" w:hAnsi="Calibri"/>
          <w:i/>
          <w:spacing w:val="-3"/>
          <w:sz w:val="22"/>
          <w:szCs w:val="22"/>
          <w:lang w:val="es-ES_tradnl"/>
        </w:rPr>
        <w:t>Jesucristo tuvo un amor preferencial por los pobres y oprimidos. El trabajo por la justicia y la paz del mundo es parte de nuestra misión evangelizadora. Por eso, en todos nuestros apostolados queremos promover la justicia social y cooperar con todos los que trabajan con espíritu de amor cristiano para desarraigar la pobreza, la injusticia y todo tipo de opresión</w:t>
      </w:r>
      <w:r w:rsidRPr="002E7347">
        <w:rPr>
          <w:rFonts w:ascii="Calibri" w:hAnsi="Calibri"/>
          <w:spacing w:val="-3"/>
          <w:sz w:val="22"/>
          <w:szCs w:val="22"/>
          <w:lang w:val="es-ES_tradnl"/>
        </w:rPr>
        <w:t>.”</w:t>
      </w:r>
    </w:p>
    <w:p w:rsidR="00AD1B74" w:rsidRPr="002E7347" w:rsidRDefault="00AD1B74" w:rsidP="00AD1B74">
      <w:pPr>
        <w:suppressAutoHyphens/>
        <w:spacing w:after="120"/>
        <w:ind w:firstLine="709"/>
        <w:jc w:val="both"/>
        <w:rPr>
          <w:rFonts w:ascii="Calibri" w:hAnsi="Calibri"/>
          <w:spacing w:val="-3"/>
          <w:sz w:val="22"/>
          <w:szCs w:val="22"/>
          <w:lang w:val="es-ES_tradnl"/>
        </w:rPr>
      </w:pPr>
      <w:r w:rsidRPr="002E7347">
        <w:rPr>
          <w:rFonts w:ascii="Calibri" w:hAnsi="Calibri"/>
          <w:spacing w:val="-3"/>
          <w:sz w:val="22"/>
          <w:szCs w:val="22"/>
          <w:lang w:val="es-ES_tradnl"/>
        </w:rPr>
        <w:t>A la vez, todo esto requiere una necesaria evaluación permanente. No es suficiente con que nuestros predecesores fueran unos grandes luchadores por la justicia, ni que la institución como tal lo haya heredado. Es necesario mirar los signos de los tiempos actualizando las acciones y empresas apostólicas, así como la actuación de cada miembro individualmente.</w:t>
      </w:r>
    </w:p>
    <w:p w:rsidR="00AD1B74" w:rsidRPr="002E7347" w:rsidRDefault="00AD1B74" w:rsidP="00AD1B74">
      <w:pPr>
        <w:spacing w:after="120"/>
        <w:ind w:firstLine="709"/>
        <w:jc w:val="both"/>
        <w:rPr>
          <w:rFonts w:ascii="Calibri" w:hAnsi="Calibri"/>
          <w:b/>
          <w:sz w:val="28"/>
          <w:szCs w:val="22"/>
        </w:rPr>
      </w:pPr>
      <w:r w:rsidRPr="002E7347">
        <w:rPr>
          <w:rFonts w:ascii="Calibri" w:hAnsi="Calibri"/>
          <w:b/>
          <w:noProof/>
          <w:sz w:val="28"/>
          <w:szCs w:val="22"/>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1599565" cy="1824355"/>
                <wp:effectExtent l="13335" t="5080" r="6350" b="889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82435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409700" cy="1722120"/>
                                  <wp:effectExtent l="0" t="0" r="0" b="0"/>
                                  <wp:docPr id="17" name="Imagen 17" descr="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22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8" o:spid="_x0000_s1029" type="#_x0000_t202" style="position:absolute;left:0;text-align:left;margin-left:0;margin-top:-18pt;width:125.95pt;height:1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">
                <v:textbox style="mso-fit-shape-to-text:t">
                  <w:txbxContent>
                    <w:p w:rsidR="00AD1B74" w:rsidRDefault="00AD1B74" w:rsidP="00AD1B74">
                      <w:r>
                        <w:rPr>
                          <w:noProof/>
                        </w:rPr>
                        <w:drawing>
                          <wp:inline distT="0" distB="0" distL="0" distR="0">
                            <wp:extent cx="1409700" cy="1722120"/>
                            <wp:effectExtent l="0" t="0" r="0" b="0"/>
                            <wp:docPr id="17" name="Imagen 17" descr="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22120"/>
                                    </a:xfrm>
                                    <a:prstGeom prst="rect">
                                      <a:avLst/>
                                    </a:prstGeom>
                                    <a:noFill/>
                                    <a:ln>
                                      <a:noFill/>
                                    </a:ln>
                                  </pic:spPr>
                                </pic:pic>
                              </a:graphicData>
                            </a:graphic>
                          </wp:inline>
                        </w:drawing>
                      </w:r>
                    </w:p>
                  </w:txbxContent>
                </v:textbox>
                <w10:wrap type="square"/>
              </v:shape>
            </w:pict>
          </mc:Fallback>
        </mc:AlternateContent>
      </w:r>
      <w:r>
        <w:rPr>
          <w:rFonts w:ascii="Calibri" w:hAnsi="Calibri"/>
          <w:b/>
          <w:sz w:val="28"/>
          <w:szCs w:val="22"/>
        </w:rPr>
        <w:t xml:space="preserve">4.- </w:t>
      </w:r>
      <w:r w:rsidRPr="002E7347">
        <w:rPr>
          <w:rFonts w:ascii="Calibri" w:hAnsi="Calibri"/>
          <w:b/>
          <w:sz w:val="28"/>
          <w:szCs w:val="22"/>
        </w:rPr>
        <w:t xml:space="preserve">SER EVANGELIZADOR, consiste en creerse </w:t>
      </w:r>
      <w:smartTag w:uri="urn:schemas-microsoft-com:office:smarttags" w:element="PersonName">
        <w:smartTagPr>
          <w:attr w:name="ProductID" w:val="la Buena Noticia"/>
        </w:smartTagPr>
        <w:r w:rsidRPr="002E7347">
          <w:rPr>
            <w:rFonts w:ascii="Calibri" w:hAnsi="Calibri"/>
            <w:b/>
            <w:sz w:val="28"/>
            <w:szCs w:val="22"/>
          </w:rPr>
          <w:t>la Buena Noticia</w:t>
        </w:r>
      </w:smartTag>
      <w:r w:rsidRPr="002E7347">
        <w:rPr>
          <w:rFonts w:ascii="Calibri" w:hAnsi="Calibri"/>
          <w:b/>
          <w:sz w:val="28"/>
          <w:szCs w:val="22"/>
        </w:rPr>
        <w:t xml:space="preserve"> del Sa</w:t>
      </w:r>
      <w:r w:rsidRPr="002E7347">
        <w:rPr>
          <w:rFonts w:ascii="Calibri" w:hAnsi="Calibri"/>
          <w:b/>
          <w:sz w:val="28"/>
          <w:szCs w:val="22"/>
        </w:rPr>
        <w:t>l</w:t>
      </w:r>
      <w:r w:rsidRPr="002E7347">
        <w:rPr>
          <w:rFonts w:ascii="Calibri" w:hAnsi="Calibri"/>
          <w:b/>
          <w:sz w:val="28"/>
          <w:szCs w:val="22"/>
        </w:rPr>
        <w:t>vador, vivirla y anunciarla como Salvat</w:t>
      </w:r>
      <w:r w:rsidRPr="002E7347">
        <w:rPr>
          <w:rFonts w:ascii="Calibri" w:hAnsi="Calibri"/>
          <w:b/>
          <w:sz w:val="28"/>
          <w:szCs w:val="22"/>
        </w:rPr>
        <w:t>o</w:t>
      </w:r>
      <w:r w:rsidRPr="002E7347">
        <w:rPr>
          <w:rFonts w:ascii="Calibri" w:hAnsi="Calibri"/>
          <w:b/>
          <w:sz w:val="28"/>
          <w:szCs w:val="22"/>
        </w:rPr>
        <w:t>riano.</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Conocemos “misioneros” que salen como es lógico con “una misión” que llevar a otras personas puerta por puerta, y con fr</w:t>
      </w:r>
      <w:r w:rsidRPr="002E7347">
        <w:rPr>
          <w:rFonts w:ascii="Calibri" w:hAnsi="Calibri"/>
          <w:sz w:val="22"/>
          <w:szCs w:val="22"/>
        </w:rPr>
        <w:t>e</w:t>
      </w:r>
      <w:r w:rsidRPr="002E7347">
        <w:rPr>
          <w:rFonts w:ascii="Calibri" w:hAnsi="Calibri"/>
          <w:sz w:val="22"/>
          <w:szCs w:val="22"/>
        </w:rPr>
        <w:t xml:space="preserve">cuencia de dos en dos. Sabemos cómo con frecuencia se trata de </w:t>
      </w:r>
      <w:r w:rsidRPr="002E7347">
        <w:rPr>
          <w:rFonts w:ascii="Calibri" w:hAnsi="Calibri"/>
          <w:i/>
          <w:sz w:val="22"/>
          <w:szCs w:val="22"/>
        </w:rPr>
        <w:t>hermanos</w:t>
      </w:r>
      <w:r w:rsidRPr="002E7347">
        <w:rPr>
          <w:rFonts w:ascii="Calibri" w:hAnsi="Calibri"/>
          <w:sz w:val="22"/>
          <w:szCs w:val="22"/>
        </w:rPr>
        <w:t xml:space="preserve"> que conocen frases entresacadas de las Escrituras, o anunciadores de una determinada secta o incluso igl</w:t>
      </w:r>
      <w:r w:rsidRPr="002E7347">
        <w:rPr>
          <w:rFonts w:ascii="Calibri" w:hAnsi="Calibri"/>
          <w:sz w:val="22"/>
          <w:szCs w:val="22"/>
        </w:rPr>
        <w:t>e</w:t>
      </w:r>
      <w:r w:rsidRPr="002E7347">
        <w:rPr>
          <w:rFonts w:ascii="Calibri" w:hAnsi="Calibri"/>
          <w:sz w:val="22"/>
          <w:szCs w:val="22"/>
        </w:rPr>
        <w:t>sia, más que del Evangelio de Cristo.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“Ser evangelizador”, fue quizás la principal inspiración del Padre Jordán, nuestro fu</w:t>
      </w:r>
      <w:r w:rsidRPr="002E7347">
        <w:rPr>
          <w:rFonts w:ascii="Calibri" w:hAnsi="Calibri"/>
          <w:sz w:val="22"/>
          <w:szCs w:val="22"/>
        </w:rPr>
        <w:t>n</w:t>
      </w:r>
      <w:r w:rsidRPr="002E7347">
        <w:rPr>
          <w:rFonts w:ascii="Calibri" w:hAnsi="Calibri"/>
          <w:sz w:val="22"/>
          <w:szCs w:val="22"/>
        </w:rPr>
        <w:t xml:space="preserve">dador, y lo que le movió a poner en marcha su movimiento. </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Ante el hecho de que, sobre todo la gente sencilla, no conocía a fondo la fe y se dejaba ll</w:t>
      </w:r>
      <w:r w:rsidRPr="002E7347">
        <w:rPr>
          <w:rFonts w:ascii="Calibri" w:hAnsi="Calibri"/>
          <w:sz w:val="22"/>
          <w:szCs w:val="22"/>
        </w:rPr>
        <w:t>e</w:t>
      </w:r>
      <w:r w:rsidRPr="002E7347">
        <w:rPr>
          <w:rFonts w:ascii="Calibri" w:hAnsi="Calibri"/>
          <w:sz w:val="22"/>
          <w:szCs w:val="22"/>
        </w:rPr>
        <w:t>var por las primeras contrariedades en la lucha del Kulturkampf, y abandonaba f</w:t>
      </w:r>
      <w:r w:rsidRPr="002E7347">
        <w:rPr>
          <w:rFonts w:ascii="Calibri" w:hAnsi="Calibri"/>
          <w:sz w:val="22"/>
          <w:szCs w:val="22"/>
        </w:rPr>
        <w:t>á</w:t>
      </w:r>
      <w:r w:rsidRPr="002E7347">
        <w:rPr>
          <w:rFonts w:ascii="Calibri" w:hAnsi="Calibri"/>
          <w:sz w:val="22"/>
          <w:szCs w:val="22"/>
        </w:rPr>
        <w:t>cilmente sus creencias, pensó que era necesario exponer la fe de forma más sencilla, propagarla y e</w:t>
      </w:r>
      <w:r w:rsidRPr="002E7347">
        <w:rPr>
          <w:rFonts w:ascii="Calibri" w:hAnsi="Calibri"/>
          <w:sz w:val="22"/>
          <w:szCs w:val="22"/>
        </w:rPr>
        <w:t>x</w:t>
      </w:r>
      <w:r w:rsidRPr="002E7347">
        <w:rPr>
          <w:rFonts w:ascii="Calibri" w:hAnsi="Calibri"/>
          <w:sz w:val="22"/>
          <w:szCs w:val="22"/>
        </w:rPr>
        <w:t>tenderla con más constancia y eficacia, y comprometer en el anuncio “a todo b</w:t>
      </w:r>
      <w:r w:rsidRPr="002E7347">
        <w:rPr>
          <w:rFonts w:ascii="Calibri" w:hAnsi="Calibri"/>
          <w:sz w:val="22"/>
          <w:szCs w:val="22"/>
        </w:rPr>
        <w:t>i</w:t>
      </w:r>
      <w:r w:rsidRPr="002E7347">
        <w:rPr>
          <w:rFonts w:ascii="Calibri" w:hAnsi="Calibri"/>
          <w:sz w:val="22"/>
          <w:szCs w:val="22"/>
        </w:rPr>
        <w:t>cho viviente”.</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El quería que todos fueran evangelizadores: por supuesto los sacerdotes, pero ta</w:t>
      </w:r>
      <w:r w:rsidRPr="002E7347">
        <w:rPr>
          <w:rFonts w:ascii="Calibri" w:hAnsi="Calibri"/>
          <w:sz w:val="22"/>
          <w:szCs w:val="22"/>
        </w:rPr>
        <w:t>m</w:t>
      </w:r>
      <w:r w:rsidRPr="002E7347">
        <w:rPr>
          <w:rFonts w:ascii="Calibri" w:hAnsi="Calibri"/>
          <w:sz w:val="22"/>
          <w:szCs w:val="22"/>
        </w:rPr>
        <w:t>bién los intelectuales desde su ciencia y comprensión de la vida, los padres y madres de familia desde su puesto en la sociedad, hasta los mesoneros y propietarios de restaurantes, lugares donde se reúne y se reunía abundante gente (aunque en tiempos de Jordán ciert</w:t>
      </w:r>
      <w:r w:rsidRPr="002E7347">
        <w:rPr>
          <w:rFonts w:ascii="Calibri" w:hAnsi="Calibri"/>
          <w:sz w:val="22"/>
          <w:szCs w:val="22"/>
        </w:rPr>
        <w:t>a</w:t>
      </w:r>
      <w:r w:rsidRPr="002E7347">
        <w:rPr>
          <w:rFonts w:ascii="Calibri" w:hAnsi="Calibri"/>
          <w:sz w:val="22"/>
          <w:szCs w:val="22"/>
        </w:rPr>
        <w:t>mente de una forma menos acelerada que ahora y con más tiempo para conversar que en nuestros días). Todo el que de alg</w:t>
      </w:r>
      <w:r w:rsidRPr="002E7347">
        <w:rPr>
          <w:rFonts w:ascii="Calibri" w:hAnsi="Calibri"/>
          <w:sz w:val="22"/>
          <w:szCs w:val="22"/>
        </w:rPr>
        <w:t>u</w:t>
      </w:r>
      <w:r w:rsidRPr="002E7347">
        <w:rPr>
          <w:rFonts w:ascii="Calibri" w:hAnsi="Calibri"/>
          <w:sz w:val="22"/>
          <w:szCs w:val="22"/>
        </w:rPr>
        <w:t>na forma tuviera la función de líder de la sociedad en cualquiera de las formas, debería aprovechar positivamente su posición y el don recibido para evangelizar. Hay lugares donde le es más difícil llegar al sacerdote que al laico, reco</w:t>
      </w:r>
      <w:r w:rsidRPr="002E7347">
        <w:rPr>
          <w:rFonts w:ascii="Calibri" w:hAnsi="Calibri"/>
          <w:sz w:val="22"/>
          <w:szCs w:val="22"/>
        </w:rPr>
        <w:t>r</w:t>
      </w:r>
      <w:r w:rsidRPr="002E7347">
        <w:rPr>
          <w:rFonts w:ascii="Calibri" w:hAnsi="Calibri"/>
          <w:sz w:val="22"/>
          <w:szCs w:val="22"/>
        </w:rPr>
        <w:t>daba.</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Esta debía ser también, naturalmente, tarea de niños y jóvenes. A través de diversas revi</w:t>
      </w:r>
      <w:r w:rsidRPr="002E7347">
        <w:rPr>
          <w:rFonts w:ascii="Calibri" w:hAnsi="Calibri"/>
          <w:sz w:val="22"/>
          <w:szCs w:val="22"/>
        </w:rPr>
        <w:t>s</w:t>
      </w:r>
      <w:r w:rsidRPr="002E7347">
        <w:rPr>
          <w:rFonts w:ascii="Calibri" w:hAnsi="Calibri"/>
          <w:sz w:val="22"/>
          <w:szCs w:val="22"/>
        </w:rPr>
        <w:t>tas eran incentivados y motivados a ser ejemplo para sus compañeros y a dirigirles una palabra de invitación a vivir la fe.</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El peligro es real, de que los predicadores o propagadores –más que los evangelizadores- se anuncien a sí mismos, o a tal o cual maestrillo o las corrientes más o menos de moda del m</w:t>
      </w:r>
      <w:r w:rsidRPr="002E7347">
        <w:rPr>
          <w:rFonts w:ascii="Calibri" w:hAnsi="Calibri"/>
          <w:sz w:val="22"/>
          <w:szCs w:val="22"/>
        </w:rPr>
        <w:t>o</w:t>
      </w:r>
      <w:r w:rsidRPr="002E7347">
        <w:rPr>
          <w:rFonts w:ascii="Calibri" w:hAnsi="Calibri"/>
          <w:sz w:val="22"/>
          <w:szCs w:val="22"/>
        </w:rPr>
        <w:t xml:space="preserve">mento. Por eso destacamos que es imprescindible para un evangelizador ir al origen, a la raíz: es necesario conocer (en el sentido bíblico), no solo por estudios, </w:t>
      </w:r>
      <w:smartTag w:uri="urn:schemas-microsoft-com:office:smarttags" w:element="PersonName">
        <w:smartTagPr>
          <w:attr w:name="ProductID" w:val="la Buena Noticia"/>
        </w:smartTagPr>
        <w:smartTag w:uri="urn:schemas-microsoft-com:office:smarttags" w:element="PersonName">
          <w:smartTagPr>
            <w:attr w:name="ProductID" w:val="la Buena"/>
          </w:smartTagPr>
          <w:r w:rsidRPr="002E7347">
            <w:rPr>
              <w:rFonts w:ascii="Calibri" w:hAnsi="Calibri"/>
              <w:sz w:val="22"/>
              <w:szCs w:val="22"/>
            </w:rPr>
            <w:t>la Buena</w:t>
          </w:r>
        </w:smartTag>
        <w:r w:rsidRPr="002E7347">
          <w:rPr>
            <w:rFonts w:ascii="Calibri" w:hAnsi="Calibri"/>
            <w:sz w:val="22"/>
            <w:szCs w:val="22"/>
          </w:rPr>
          <w:t xml:space="preserve"> Noticia</w:t>
        </w:r>
      </w:smartTag>
      <w:r w:rsidRPr="002E7347">
        <w:rPr>
          <w:rFonts w:ascii="Calibri" w:hAnsi="Calibri"/>
          <w:sz w:val="22"/>
          <w:szCs w:val="22"/>
        </w:rPr>
        <w:t xml:space="preserve"> y sobre todo </w:t>
      </w:r>
      <w:smartTag w:uri="urn:schemas-microsoft-com:office:smarttags" w:element="PersonName">
        <w:smartTagPr>
          <w:attr w:name="ProductID" w:val="la Persona"/>
        </w:smartTagPr>
        <w:r w:rsidRPr="002E7347">
          <w:rPr>
            <w:rFonts w:ascii="Calibri" w:hAnsi="Calibri"/>
            <w:sz w:val="22"/>
            <w:szCs w:val="22"/>
          </w:rPr>
          <w:t>la Persona</w:t>
        </w:r>
      </w:smartTag>
      <w:r w:rsidRPr="002E7347">
        <w:rPr>
          <w:rFonts w:ascii="Calibri" w:hAnsi="Calibri"/>
          <w:sz w:val="22"/>
          <w:szCs w:val="22"/>
        </w:rPr>
        <w:t xml:space="preserve"> de Jesús. Es decir: es necesario familiarizarse con El y ll</w:t>
      </w:r>
      <w:r w:rsidRPr="002E7347">
        <w:rPr>
          <w:rFonts w:ascii="Calibri" w:hAnsi="Calibri"/>
          <w:sz w:val="22"/>
          <w:szCs w:val="22"/>
        </w:rPr>
        <w:t>e</w:t>
      </w:r>
      <w:r w:rsidRPr="002E7347">
        <w:rPr>
          <w:rFonts w:ascii="Calibri" w:hAnsi="Calibri"/>
          <w:sz w:val="22"/>
          <w:szCs w:val="22"/>
        </w:rPr>
        <w:t xml:space="preserve">varle a la propia vida, hacerse vida: </w:t>
      </w:r>
      <w:r w:rsidRPr="002E7347">
        <w:rPr>
          <w:rFonts w:ascii="Calibri" w:hAnsi="Calibri"/>
          <w:i/>
          <w:sz w:val="22"/>
          <w:szCs w:val="22"/>
        </w:rPr>
        <w:t>“Ya no soy yo, es Cristo quien vive en mi”</w:t>
      </w:r>
      <w:r w:rsidRPr="002E7347">
        <w:rPr>
          <w:rFonts w:ascii="Calibri" w:hAnsi="Calibri"/>
          <w:sz w:val="22"/>
          <w:szCs w:val="22"/>
        </w:rPr>
        <w:t>, como decía San Pablo. A esto nos referimos al h</w:t>
      </w:r>
      <w:r w:rsidRPr="002E7347">
        <w:rPr>
          <w:rFonts w:ascii="Calibri" w:hAnsi="Calibri"/>
          <w:sz w:val="22"/>
          <w:szCs w:val="22"/>
        </w:rPr>
        <w:t>a</w:t>
      </w:r>
      <w:r w:rsidRPr="002E7347">
        <w:rPr>
          <w:rFonts w:ascii="Calibri" w:hAnsi="Calibri"/>
          <w:sz w:val="22"/>
          <w:szCs w:val="22"/>
        </w:rPr>
        <w:t>blar de creerse y vivir uno mismo el Evangelio.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xml:space="preserve">Y después, como el mismo Salvador recuerda: </w:t>
      </w:r>
      <w:r w:rsidRPr="002E7347">
        <w:rPr>
          <w:rFonts w:ascii="Calibri" w:hAnsi="Calibri"/>
          <w:i/>
          <w:sz w:val="22"/>
          <w:szCs w:val="22"/>
        </w:rPr>
        <w:t>“de lo que está lleno el corazón, habla la b</w:t>
      </w:r>
      <w:r w:rsidRPr="002E7347">
        <w:rPr>
          <w:rFonts w:ascii="Calibri" w:hAnsi="Calibri"/>
          <w:i/>
          <w:sz w:val="22"/>
          <w:szCs w:val="22"/>
        </w:rPr>
        <w:t>o</w:t>
      </w:r>
      <w:r w:rsidRPr="002E7347">
        <w:rPr>
          <w:rFonts w:ascii="Calibri" w:hAnsi="Calibri"/>
          <w:i/>
          <w:sz w:val="22"/>
          <w:szCs w:val="22"/>
        </w:rPr>
        <w:t>ca”</w:t>
      </w:r>
      <w:r w:rsidRPr="002E7347">
        <w:rPr>
          <w:rFonts w:ascii="Calibri" w:hAnsi="Calibri"/>
          <w:sz w:val="22"/>
          <w:szCs w:val="22"/>
        </w:rPr>
        <w:t>. Y la conclusión es más que lógica: un salvatoriano, religiosa, religioso o laico, debe estar lleno del Salvador, y así su alegría y su ocupación fundamental consistirá en darlo a conocer con natur</w:t>
      </w:r>
      <w:r w:rsidRPr="002E7347">
        <w:rPr>
          <w:rFonts w:ascii="Calibri" w:hAnsi="Calibri"/>
          <w:sz w:val="22"/>
          <w:szCs w:val="22"/>
        </w:rPr>
        <w:t>a</w:t>
      </w:r>
      <w:r w:rsidRPr="002E7347">
        <w:rPr>
          <w:rFonts w:ascii="Calibri" w:hAnsi="Calibri"/>
          <w:sz w:val="22"/>
          <w:szCs w:val="22"/>
        </w:rPr>
        <w:t>lidad, ser portador del Evangelio.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La buena noticia de Abril, es: ¡Cristo ha resucitado! Felices Pascuas.</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right"/>
        <w:rPr>
          <w:rFonts w:ascii="Calibri" w:hAnsi="Calibri"/>
          <w:b/>
          <w:sz w:val="28"/>
          <w:szCs w:val="22"/>
        </w:rPr>
      </w:pPr>
      <w:r w:rsidRPr="002E7347">
        <w:rPr>
          <w:rFonts w:ascii="Calibri" w:hAnsi="Calibri"/>
          <w:sz w:val="22"/>
          <w:szCs w:val="22"/>
        </w:rPr>
        <w:br w:type="page"/>
      </w:r>
      <w:r w:rsidRPr="00BA32BB">
        <w:rPr>
          <w:rFonts w:ascii="Calibri" w:hAnsi="Calibri"/>
          <w:b/>
          <w:noProof/>
          <w:sz w:val="36"/>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-114300</wp:posOffset>
                </wp:positionV>
                <wp:extent cx="1598930" cy="2092325"/>
                <wp:effectExtent l="13335" t="5080" r="6985" b="762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209232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409700" cy="1988820"/>
                                  <wp:effectExtent l="0" t="0" r="0" b="0"/>
                                  <wp:docPr id="15" name="Imagen 15" descr="mayo07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o07ma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988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6" o:spid="_x0000_s1030" type="#_x0000_t202" style="position:absolute;left:0;text-align:left;margin-left:0;margin-top:-9pt;width:125.9pt;height:164.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">
                <v:textbox style="mso-fit-shape-to-text:t">
                  <w:txbxContent>
                    <w:p w:rsidR="00AD1B74" w:rsidRDefault="00AD1B74" w:rsidP="00AD1B74">
                      <w:r>
                        <w:rPr>
                          <w:noProof/>
                        </w:rPr>
                        <w:drawing>
                          <wp:inline distT="0" distB="0" distL="0" distR="0">
                            <wp:extent cx="1409700" cy="1988820"/>
                            <wp:effectExtent l="0" t="0" r="0" b="0"/>
                            <wp:docPr id="15" name="Imagen 15" descr="mayo07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o07ma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988820"/>
                                    </a:xfrm>
                                    <a:prstGeom prst="rect">
                                      <a:avLst/>
                                    </a:prstGeom>
                                    <a:noFill/>
                                    <a:ln>
                                      <a:noFill/>
                                    </a:ln>
                                  </pic:spPr>
                                </pic:pic>
                              </a:graphicData>
                            </a:graphic>
                          </wp:inline>
                        </w:drawing>
                      </w:r>
                    </w:p>
                  </w:txbxContent>
                </v:textbox>
                <w10:wrap type="square"/>
              </v:shape>
            </w:pict>
          </mc:Fallback>
        </mc:AlternateContent>
      </w:r>
      <w:r w:rsidRPr="00BA32BB">
        <w:rPr>
          <w:rFonts w:ascii="Calibri" w:hAnsi="Calibri"/>
          <w:b/>
          <w:sz w:val="28"/>
          <w:szCs w:val="22"/>
        </w:rPr>
        <w:t>5.-</w:t>
      </w:r>
      <w:r w:rsidRPr="00BA32BB">
        <w:rPr>
          <w:rFonts w:ascii="Calibri" w:hAnsi="Calibri"/>
          <w:sz w:val="28"/>
          <w:szCs w:val="22"/>
        </w:rPr>
        <w:t xml:space="preserve"> </w:t>
      </w:r>
      <w:r w:rsidRPr="002E7347">
        <w:rPr>
          <w:rFonts w:ascii="Calibri" w:hAnsi="Calibri"/>
          <w:b/>
          <w:sz w:val="28"/>
          <w:szCs w:val="22"/>
        </w:rPr>
        <w:t xml:space="preserve">Ser Salvatoriano es </w:t>
      </w:r>
    </w:p>
    <w:p w:rsidR="00AD1B74" w:rsidRPr="002E7347" w:rsidRDefault="00AD1B74" w:rsidP="00AD1B74">
      <w:pPr>
        <w:spacing w:after="120"/>
        <w:ind w:firstLine="709"/>
        <w:jc w:val="right"/>
        <w:rPr>
          <w:rFonts w:ascii="Calibri" w:hAnsi="Calibri"/>
          <w:b/>
          <w:sz w:val="28"/>
          <w:szCs w:val="22"/>
        </w:rPr>
      </w:pPr>
      <w:r w:rsidRPr="002E7347">
        <w:rPr>
          <w:rFonts w:ascii="Calibri" w:hAnsi="Calibri"/>
          <w:b/>
          <w:sz w:val="28"/>
          <w:szCs w:val="22"/>
        </w:rPr>
        <w:t>SER MARIANO</w:t>
      </w:r>
    </w:p>
    <w:p w:rsidR="00AD1B74" w:rsidRDefault="00AD1B74" w:rsidP="00AD1B74">
      <w:pPr>
        <w:spacing w:after="120"/>
        <w:ind w:firstLine="709"/>
        <w:jc w:val="right"/>
        <w:rPr>
          <w:rFonts w:ascii="Calibri" w:hAnsi="Calibri"/>
          <w:b/>
          <w:sz w:val="28"/>
          <w:szCs w:val="22"/>
        </w:rPr>
      </w:pPr>
      <w:r w:rsidRPr="002E7347">
        <w:rPr>
          <w:rFonts w:ascii="Calibri" w:hAnsi="Calibri"/>
          <w:b/>
          <w:sz w:val="28"/>
          <w:szCs w:val="22"/>
        </w:rPr>
        <w:t xml:space="preserve">confiando en María y </w:t>
      </w:r>
    </w:p>
    <w:p w:rsidR="00AD1B74" w:rsidRPr="002E7347" w:rsidRDefault="00AD1B74" w:rsidP="00AD1B74">
      <w:pPr>
        <w:spacing w:after="120"/>
        <w:ind w:firstLine="709"/>
        <w:jc w:val="right"/>
        <w:rPr>
          <w:rFonts w:ascii="Calibri" w:hAnsi="Calibri"/>
          <w:b/>
          <w:sz w:val="28"/>
          <w:szCs w:val="22"/>
        </w:rPr>
      </w:pPr>
      <w:r w:rsidRPr="002E7347">
        <w:rPr>
          <w:rFonts w:ascii="Calibri" w:hAnsi="Calibri"/>
          <w:b/>
          <w:sz w:val="28"/>
          <w:szCs w:val="22"/>
        </w:rPr>
        <w:t>caminando con el pu</w:t>
      </w:r>
      <w:r w:rsidRPr="002E7347">
        <w:rPr>
          <w:rFonts w:ascii="Calibri" w:hAnsi="Calibri"/>
          <w:b/>
          <w:sz w:val="28"/>
          <w:szCs w:val="22"/>
        </w:rPr>
        <w:t>e</w:t>
      </w:r>
      <w:r w:rsidRPr="002E7347">
        <w:rPr>
          <w:rFonts w:ascii="Calibri" w:hAnsi="Calibri"/>
          <w:b/>
          <w:sz w:val="28"/>
          <w:szCs w:val="22"/>
        </w:rPr>
        <w:t>blo.</w:t>
      </w:r>
    </w:p>
    <w:p w:rsidR="00AD1B74" w:rsidRPr="002E7347" w:rsidRDefault="00AD1B74" w:rsidP="00AD1B74">
      <w:pPr>
        <w:spacing w:after="120"/>
        <w:ind w:firstLine="709"/>
        <w:jc w:val="right"/>
        <w:rPr>
          <w:rFonts w:ascii="Calibri" w:hAnsi="Calibri"/>
          <w:b/>
          <w:sz w:val="28"/>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No sólo porque el Fundador escogiera el nombre de Franci</w:t>
      </w:r>
      <w:r w:rsidRPr="002E7347">
        <w:rPr>
          <w:rFonts w:ascii="Calibri" w:hAnsi="Calibri"/>
          <w:sz w:val="22"/>
          <w:szCs w:val="22"/>
        </w:rPr>
        <w:t>s</w:t>
      </w:r>
      <w:r w:rsidRPr="002E7347">
        <w:rPr>
          <w:rFonts w:ascii="Calibri" w:hAnsi="Calibri"/>
          <w:sz w:val="22"/>
          <w:szCs w:val="22"/>
        </w:rPr>
        <w:t xml:space="preserve">co María de </w:t>
      </w:r>
      <w:smartTag w:uri="urn:schemas-microsoft-com:office:smarttags" w:element="PersonName">
        <w:smartTagPr>
          <w:attr w:name="ProductID" w:val="la Cruz"/>
        </w:smartTagPr>
        <w:r w:rsidRPr="002E7347">
          <w:rPr>
            <w:rFonts w:ascii="Calibri" w:hAnsi="Calibri"/>
            <w:sz w:val="22"/>
            <w:szCs w:val="22"/>
          </w:rPr>
          <w:t>la Cruz</w:t>
        </w:r>
      </w:smartTag>
      <w:r w:rsidRPr="002E7347">
        <w:rPr>
          <w:rFonts w:ascii="Calibri" w:hAnsi="Calibri"/>
          <w:sz w:val="22"/>
          <w:szCs w:val="22"/>
        </w:rPr>
        <w:t>, por su devoción y co</w:t>
      </w:r>
      <w:r w:rsidRPr="002E7347">
        <w:rPr>
          <w:rFonts w:ascii="Calibri" w:hAnsi="Calibri"/>
          <w:sz w:val="22"/>
          <w:szCs w:val="22"/>
        </w:rPr>
        <w:t>n</w:t>
      </w:r>
      <w:r w:rsidRPr="002E7347">
        <w:rPr>
          <w:rFonts w:ascii="Calibri" w:hAnsi="Calibri"/>
          <w:sz w:val="22"/>
          <w:szCs w:val="22"/>
        </w:rPr>
        <w:t>fianza filial a Ella. Sino porque todo cristiano tiene por madre a María desde que Jesús nos la entregó en la cruz y se co</w:t>
      </w:r>
      <w:r w:rsidRPr="002E7347">
        <w:rPr>
          <w:rFonts w:ascii="Calibri" w:hAnsi="Calibri"/>
          <w:sz w:val="22"/>
          <w:szCs w:val="22"/>
        </w:rPr>
        <w:t>n</w:t>
      </w:r>
      <w:r w:rsidRPr="002E7347">
        <w:rPr>
          <w:rFonts w:ascii="Calibri" w:hAnsi="Calibri"/>
          <w:sz w:val="22"/>
          <w:szCs w:val="22"/>
        </w:rPr>
        <w:t xml:space="preserve">virtió en Madre de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xml:space="preserve"> y de todos los creye</w:t>
      </w:r>
      <w:r w:rsidRPr="002E7347">
        <w:rPr>
          <w:rFonts w:ascii="Calibri" w:hAnsi="Calibri"/>
          <w:sz w:val="22"/>
          <w:szCs w:val="22"/>
        </w:rPr>
        <w:t>n</w:t>
      </w:r>
      <w:r w:rsidRPr="002E7347">
        <w:rPr>
          <w:rFonts w:ascii="Calibri" w:hAnsi="Calibri"/>
          <w:sz w:val="22"/>
          <w:szCs w:val="22"/>
        </w:rPr>
        <w:t>tes.</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Pero ciertamente Jordán nos enseñó de palabra y sobre todo con los hechos a confiar siempre en María, con humildad, con sencillez y con confianza filial. El ac</w:t>
      </w:r>
      <w:r w:rsidRPr="002E7347">
        <w:rPr>
          <w:rFonts w:ascii="Calibri" w:hAnsi="Calibri"/>
          <w:sz w:val="22"/>
          <w:szCs w:val="22"/>
        </w:rPr>
        <w:t>u</w:t>
      </w:r>
      <w:r w:rsidRPr="002E7347">
        <w:rPr>
          <w:rFonts w:ascii="Calibri" w:hAnsi="Calibri"/>
          <w:sz w:val="22"/>
          <w:szCs w:val="22"/>
        </w:rPr>
        <w:t>día en los casos más difíciles y desesperados y sabemos que no salió defraudado.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La devoción a María debe consistir en conocerla y amarla de verdad, poniéndolo de man</w:t>
      </w:r>
      <w:r w:rsidRPr="002E7347">
        <w:rPr>
          <w:rFonts w:ascii="Calibri" w:hAnsi="Calibri"/>
          <w:sz w:val="22"/>
          <w:szCs w:val="22"/>
        </w:rPr>
        <w:t>i</w:t>
      </w:r>
      <w:r w:rsidRPr="002E7347">
        <w:rPr>
          <w:rFonts w:ascii="Calibri" w:hAnsi="Calibri"/>
          <w:sz w:val="22"/>
          <w:szCs w:val="22"/>
        </w:rPr>
        <w:t xml:space="preserve">fiesto con las oraciones que dirijamos a ella, a través de cualquiera de las oraciones o devociones de prefiramos, sabiendo que el Rosario es la oración más popular a </w:t>
      </w:r>
      <w:smartTag w:uri="urn:schemas-microsoft-com:office:smarttags" w:element="PersonName">
        <w:smartTagPr>
          <w:attr w:name="ProductID" w:val="la Virgen"/>
        </w:smartTagPr>
        <w:r w:rsidRPr="002E7347">
          <w:rPr>
            <w:rFonts w:ascii="Calibri" w:hAnsi="Calibri"/>
            <w:sz w:val="22"/>
            <w:szCs w:val="22"/>
          </w:rPr>
          <w:t>la Virgen</w:t>
        </w:r>
      </w:smartTag>
      <w:r w:rsidRPr="002E7347">
        <w:rPr>
          <w:rFonts w:ascii="Calibri" w:hAnsi="Calibri"/>
          <w:sz w:val="22"/>
          <w:szCs w:val="22"/>
        </w:rPr>
        <w:t xml:space="preserve"> y la oración que r</w:t>
      </w:r>
      <w:r w:rsidRPr="002E7347">
        <w:rPr>
          <w:rFonts w:ascii="Calibri" w:hAnsi="Calibri"/>
          <w:sz w:val="22"/>
          <w:szCs w:val="22"/>
        </w:rPr>
        <w:t>e</w:t>
      </w:r>
      <w:r w:rsidRPr="002E7347">
        <w:rPr>
          <w:rFonts w:ascii="Calibri" w:hAnsi="Calibri"/>
          <w:sz w:val="22"/>
          <w:szCs w:val="22"/>
        </w:rPr>
        <w:t>comendaba el P. Jordán. Igualmente las ca</w:t>
      </w:r>
      <w:r w:rsidRPr="002E7347">
        <w:rPr>
          <w:rFonts w:ascii="Calibri" w:hAnsi="Calibri"/>
          <w:sz w:val="22"/>
          <w:szCs w:val="22"/>
        </w:rPr>
        <w:t>n</w:t>
      </w:r>
      <w:r w:rsidRPr="002E7347">
        <w:rPr>
          <w:rFonts w:ascii="Calibri" w:hAnsi="Calibri"/>
          <w:sz w:val="22"/>
          <w:szCs w:val="22"/>
        </w:rPr>
        <w:t>ciones marianas, modernamente tan abundantes y sentidas, así como la visita a las iglesias y santuarios dedicadas a ella, que suelen ser la mayoría. (En este punto conviene recordar, por la tendencia de muchos cristianos a f</w:t>
      </w:r>
      <w:r w:rsidRPr="002E7347">
        <w:rPr>
          <w:rFonts w:ascii="Calibri" w:hAnsi="Calibri"/>
          <w:sz w:val="22"/>
          <w:szCs w:val="22"/>
        </w:rPr>
        <w:t>o</w:t>
      </w:r>
      <w:r w:rsidRPr="002E7347">
        <w:rPr>
          <w:rFonts w:ascii="Calibri" w:hAnsi="Calibri"/>
          <w:sz w:val="22"/>
          <w:szCs w:val="22"/>
        </w:rPr>
        <w:t>mentar o inventar apar</w:t>
      </w:r>
      <w:r w:rsidRPr="002E7347">
        <w:rPr>
          <w:rFonts w:ascii="Calibri" w:hAnsi="Calibri"/>
          <w:sz w:val="22"/>
          <w:szCs w:val="22"/>
        </w:rPr>
        <w:t>i</w:t>
      </w:r>
      <w:r w:rsidRPr="002E7347">
        <w:rPr>
          <w:rFonts w:ascii="Calibri" w:hAnsi="Calibri"/>
          <w:sz w:val="22"/>
          <w:szCs w:val="22"/>
        </w:rPr>
        <w:t xml:space="preserve">ciones o cosas novedosas en torno a </w:t>
      </w:r>
      <w:smartTag w:uri="urn:schemas-microsoft-com:office:smarttags" w:element="PersonName">
        <w:smartTagPr>
          <w:attr w:name="ProductID" w:val="la Virgen"/>
        </w:smartTagPr>
        <w:r w:rsidRPr="002E7347">
          <w:rPr>
            <w:rFonts w:ascii="Calibri" w:hAnsi="Calibri"/>
            <w:sz w:val="22"/>
            <w:szCs w:val="22"/>
          </w:rPr>
          <w:t>la Virgen</w:t>
        </w:r>
      </w:smartTag>
      <w:r w:rsidRPr="002E7347">
        <w:rPr>
          <w:rFonts w:ascii="Calibri" w:hAnsi="Calibri"/>
          <w:sz w:val="22"/>
          <w:szCs w:val="22"/>
        </w:rPr>
        <w:t xml:space="preserve">, que a veces vienen de otros intereses, que conviene ser críticos y moderados siguiendo las indicaciones oficiales de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xml:space="preserve">, y en todo caso, por encima de si un lugar es más o menos creíble, está el que en ese o en cualquier lugar se haga verdadera oración a </w:t>
      </w:r>
      <w:smartTag w:uri="urn:schemas-microsoft-com:office:smarttags" w:element="PersonName">
        <w:smartTagPr>
          <w:attr w:name="ProductID" w:val="la Madre"/>
        </w:smartTagPr>
        <w:r w:rsidRPr="002E7347">
          <w:rPr>
            <w:rFonts w:ascii="Calibri" w:hAnsi="Calibri"/>
            <w:sz w:val="22"/>
            <w:szCs w:val="22"/>
          </w:rPr>
          <w:t>la Madre</w:t>
        </w:r>
      </w:smartTag>
      <w:r w:rsidRPr="002E7347">
        <w:rPr>
          <w:rFonts w:ascii="Calibri" w:hAnsi="Calibri"/>
          <w:sz w:val="22"/>
          <w:szCs w:val="22"/>
        </w:rPr>
        <w:t xml:space="preserve"> de Dios, pues a veces Dios se sirve de detalles secundarios para mostrar caminos).</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En todo caso, como punto destacado y no por último menos importante, debemos im</w:t>
      </w:r>
      <w:r w:rsidRPr="002E7347">
        <w:rPr>
          <w:rFonts w:ascii="Calibri" w:hAnsi="Calibri"/>
          <w:sz w:val="22"/>
          <w:szCs w:val="22"/>
        </w:rPr>
        <w:t>i</w:t>
      </w:r>
      <w:r w:rsidRPr="002E7347">
        <w:rPr>
          <w:rFonts w:ascii="Calibri" w:hAnsi="Calibri"/>
          <w:sz w:val="22"/>
          <w:szCs w:val="22"/>
        </w:rPr>
        <w:t>tar a María en su seguimiento de Jesús. Ella siempre nos lleva a Jesús: “per Mariam ad Iesum”. Esp</w:t>
      </w:r>
      <w:r w:rsidRPr="002E7347">
        <w:rPr>
          <w:rFonts w:ascii="Calibri" w:hAnsi="Calibri"/>
          <w:sz w:val="22"/>
          <w:szCs w:val="22"/>
        </w:rPr>
        <w:t>e</w:t>
      </w:r>
      <w:r w:rsidRPr="002E7347">
        <w:rPr>
          <w:rFonts w:ascii="Calibri" w:hAnsi="Calibri"/>
          <w:sz w:val="22"/>
          <w:szCs w:val="22"/>
        </w:rPr>
        <w:t>cialmente imitarle en la fe y confianza en Dios que ella siempre manifestó, y no lo tuvo más fácil que nosotros por tener a su Hijo tan ce</w:t>
      </w:r>
      <w:r w:rsidRPr="002E7347">
        <w:rPr>
          <w:rFonts w:ascii="Calibri" w:hAnsi="Calibri"/>
          <w:sz w:val="22"/>
          <w:szCs w:val="22"/>
        </w:rPr>
        <w:t>r</w:t>
      </w:r>
      <w:r w:rsidRPr="002E7347">
        <w:rPr>
          <w:rFonts w:ascii="Calibri" w:hAnsi="Calibri"/>
          <w:sz w:val="22"/>
          <w:szCs w:val="22"/>
        </w:rPr>
        <w:t xml:space="preserve">cano, sino que precisamente por ser </w:t>
      </w:r>
      <w:smartTag w:uri="urn:schemas-microsoft-com:office:smarttags" w:element="PersonName">
        <w:smartTagPr>
          <w:attr w:name="ProductID" w:val="la Madre"/>
        </w:smartTagPr>
        <w:r w:rsidRPr="002E7347">
          <w:rPr>
            <w:rFonts w:ascii="Calibri" w:hAnsi="Calibri"/>
            <w:sz w:val="22"/>
            <w:szCs w:val="22"/>
          </w:rPr>
          <w:t>la Madre</w:t>
        </w:r>
      </w:smartTag>
      <w:r w:rsidRPr="002E7347">
        <w:rPr>
          <w:rFonts w:ascii="Calibri" w:hAnsi="Calibri"/>
          <w:sz w:val="22"/>
          <w:szCs w:val="22"/>
        </w:rPr>
        <w:t xml:space="preserve"> de Dios lo tuvo más difícil y tuvo que superar más pruebas. Imitarla es tratar de parecernos a ella lo máximo posible. Y además ella es ejemplo para mujeres y par hombres, pues el hecho de tener o no t</w:t>
      </w:r>
      <w:r w:rsidRPr="002E7347">
        <w:rPr>
          <w:rFonts w:ascii="Calibri" w:hAnsi="Calibri"/>
          <w:sz w:val="22"/>
          <w:szCs w:val="22"/>
        </w:rPr>
        <w:t>e</w:t>
      </w:r>
      <w:r w:rsidRPr="002E7347">
        <w:rPr>
          <w:rFonts w:ascii="Calibri" w:hAnsi="Calibri"/>
          <w:sz w:val="22"/>
          <w:szCs w:val="22"/>
        </w:rPr>
        <w:t>ner fe, vivirla o no vivirla no depende del género.</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Caminar con el pueblo, estar cerca del pueblo es esencial en María que desde el primer a</w:t>
      </w:r>
      <w:r w:rsidRPr="002E7347">
        <w:rPr>
          <w:rFonts w:ascii="Calibri" w:hAnsi="Calibri"/>
          <w:sz w:val="22"/>
          <w:szCs w:val="22"/>
        </w:rPr>
        <w:t>c</w:t>
      </w:r>
      <w:r w:rsidRPr="002E7347">
        <w:rPr>
          <w:rFonts w:ascii="Calibri" w:hAnsi="Calibri"/>
          <w:sz w:val="22"/>
          <w:szCs w:val="22"/>
        </w:rPr>
        <w:t xml:space="preserve">to público de su Hijo estaba ella presente y casi forzó el inicio de la actividad de Jesús. Igualmente desde los primeros momentos de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xml:space="preserve"> vemos a María en medio de los apóst</w:t>
      </w:r>
      <w:r w:rsidRPr="002E7347">
        <w:rPr>
          <w:rFonts w:ascii="Calibri" w:hAnsi="Calibri"/>
          <w:sz w:val="22"/>
          <w:szCs w:val="22"/>
        </w:rPr>
        <w:t>o</w:t>
      </w:r>
      <w:r w:rsidRPr="002E7347">
        <w:rPr>
          <w:rFonts w:ascii="Calibri" w:hAnsi="Calibri"/>
          <w:sz w:val="22"/>
          <w:szCs w:val="22"/>
        </w:rPr>
        <w:t>les de y de las actividades de la comunidad. En la canción le pedimos” ven con nosotros al c</w:t>
      </w:r>
      <w:r w:rsidRPr="002E7347">
        <w:rPr>
          <w:rFonts w:ascii="Calibri" w:hAnsi="Calibri"/>
          <w:sz w:val="22"/>
          <w:szCs w:val="22"/>
        </w:rPr>
        <w:t>a</w:t>
      </w:r>
      <w:r w:rsidRPr="002E7347">
        <w:rPr>
          <w:rFonts w:ascii="Calibri" w:hAnsi="Calibri"/>
          <w:sz w:val="22"/>
          <w:szCs w:val="22"/>
        </w:rPr>
        <w:t>minar”, y ningún cristiano que se precie dejaría de caminar al lado de María, y ningún Salvat</w:t>
      </w:r>
      <w:r w:rsidRPr="002E7347">
        <w:rPr>
          <w:rFonts w:ascii="Calibri" w:hAnsi="Calibri"/>
          <w:sz w:val="22"/>
          <w:szCs w:val="22"/>
        </w:rPr>
        <w:t>o</w:t>
      </w:r>
      <w:r w:rsidRPr="002E7347">
        <w:rPr>
          <w:rFonts w:ascii="Calibri" w:hAnsi="Calibri"/>
          <w:sz w:val="22"/>
          <w:szCs w:val="22"/>
        </w:rPr>
        <w:t>riano que se precie dejaría igualmente de caminar al lado de María y de sus hermanos en la fe.</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right"/>
        <w:rPr>
          <w:rFonts w:ascii="Calibri" w:hAnsi="Calibri" w:cs="Arial"/>
          <w:b/>
          <w:sz w:val="28"/>
          <w:szCs w:val="22"/>
          <w:lang w:val="es-MX"/>
        </w:rPr>
      </w:pPr>
      <w:r w:rsidRPr="002E7347">
        <w:rPr>
          <w:rFonts w:ascii="Calibri" w:hAnsi="Calibri"/>
          <w:sz w:val="22"/>
          <w:szCs w:val="22"/>
        </w:rPr>
        <w:br w:type="page"/>
      </w:r>
      <w:r w:rsidRPr="00BA32BB">
        <w:rPr>
          <w:rFonts w:ascii="Calibri" w:hAnsi="Calibri"/>
          <w:b/>
          <w:sz w:val="28"/>
          <w:szCs w:val="22"/>
        </w:rPr>
        <w:lastRenderedPageBreak/>
        <w:t>6.-</w:t>
      </w:r>
      <w:r w:rsidRPr="002E7347">
        <w:rPr>
          <w:rFonts w:ascii="Calibri" w:hAnsi="Calibri" w:cs="Arial"/>
          <w:b/>
          <w:sz w:val="28"/>
          <w:szCs w:val="22"/>
          <w:lang w:val="es-MX"/>
        </w:rPr>
        <w:t xml:space="preserve">La UNIVERSALIDAD </w:t>
      </w:r>
    </w:p>
    <w:p w:rsidR="00AD1B74" w:rsidRPr="002E7347" w:rsidRDefault="00AD1B74" w:rsidP="00AD1B74">
      <w:pPr>
        <w:spacing w:after="120"/>
        <w:ind w:firstLine="709"/>
        <w:jc w:val="right"/>
        <w:rPr>
          <w:rFonts w:ascii="Calibri" w:hAnsi="Calibri" w:cs="Arial"/>
          <w:b/>
          <w:sz w:val="28"/>
          <w:szCs w:val="22"/>
          <w:lang w:val="es-MX"/>
        </w:rPr>
      </w:pPr>
      <w:r w:rsidRPr="002E7347">
        <w:rPr>
          <w:rFonts w:ascii="Calibri" w:hAnsi="Calibri" w:cs="Arial"/>
          <w:b/>
          <w:noProof/>
          <w:sz w:val="28"/>
          <w:szCs w:val="22"/>
        </w:rPr>
        <mc:AlternateContent>
          <mc:Choice Requires="wps">
            <w:drawing>
              <wp:anchor distT="0" distB="0" distL="114300" distR="114300" simplePos="0" relativeHeight="251664384" behindDoc="0" locked="0" layoutInCell="1" allowOverlap="1">
                <wp:simplePos x="0" y="0"/>
                <wp:positionH relativeFrom="column">
                  <wp:posOffset>51435</wp:posOffset>
                </wp:positionH>
                <wp:positionV relativeFrom="paragraph">
                  <wp:posOffset>-217170</wp:posOffset>
                </wp:positionV>
                <wp:extent cx="2139315" cy="2452370"/>
                <wp:effectExtent l="7620" t="5080" r="5715" b="9525"/>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452370"/>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943100" cy="2354580"/>
                                  <wp:effectExtent l="0" t="0" r="0" b="7620"/>
                                  <wp:docPr id="13" name="Imagen 13" descr="junio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io2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2354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4" o:spid="_x0000_s1031" type="#_x0000_t202" style="position:absolute;left:0;text-align:left;margin-left:4.05pt;margin-top:-17.1pt;width:168.45pt;height:193.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">
                <v:textbox style="mso-fit-shape-to-text:t">
                  <w:txbxContent>
                    <w:p w:rsidR="00AD1B74" w:rsidRDefault="00AD1B74" w:rsidP="00AD1B74">
                      <w:r>
                        <w:rPr>
                          <w:noProof/>
                        </w:rPr>
                        <w:drawing>
                          <wp:inline distT="0" distB="0" distL="0" distR="0">
                            <wp:extent cx="1943100" cy="2354580"/>
                            <wp:effectExtent l="0" t="0" r="0" b="7620"/>
                            <wp:docPr id="13" name="Imagen 13" descr="junio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io2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2354580"/>
                                    </a:xfrm>
                                    <a:prstGeom prst="rect">
                                      <a:avLst/>
                                    </a:prstGeom>
                                    <a:noFill/>
                                    <a:ln>
                                      <a:noFill/>
                                    </a:ln>
                                  </pic:spPr>
                                </pic:pic>
                              </a:graphicData>
                            </a:graphic>
                          </wp:inline>
                        </w:drawing>
                      </w:r>
                    </w:p>
                  </w:txbxContent>
                </v:textbox>
                <w10:wrap type="square"/>
              </v:shape>
            </w:pict>
          </mc:Fallback>
        </mc:AlternateContent>
      </w:r>
      <w:r w:rsidRPr="002E7347">
        <w:rPr>
          <w:rFonts w:ascii="Calibri" w:hAnsi="Calibri" w:cs="Arial"/>
          <w:b/>
          <w:sz w:val="28"/>
          <w:szCs w:val="22"/>
          <w:lang w:val="es-MX"/>
        </w:rPr>
        <w:t>es característica de un Salvatoriano: religiosas, religiosos y laicos un</w:t>
      </w:r>
      <w:r w:rsidRPr="002E7347">
        <w:rPr>
          <w:rFonts w:ascii="Calibri" w:hAnsi="Calibri" w:cs="Arial"/>
          <w:b/>
          <w:sz w:val="28"/>
          <w:szCs w:val="22"/>
          <w:lang w:val="es-MX"/>
        </w:rPr>
        <w:t>i</w:t>
      </w:r>
      <w:r w:rsidRPr="002E7347">
        <w:rPr>
          <w:rFonts w:ascii="Calibri" w:hAnsi="Calibri" w:cs="Arial"/>
          <w:b/>
          <w:sz w:val="28"/>
          <w:szCs w:val="22"/>
          <w:lang w:val="es-MX"/>
        </w:rPr>
        <w:t>dos, usando todas las formas y medios posibles en la evangeliz</w:t>
      </w:r>
      <w:r w:rsidRPr="002E7347">
        <w:rPr>
          <w:rFonts w:ascii="Calibri" w:hAnsi="Calibri" w:cs="Arial"/>
          <w:b/>
          <w:sz w:val="28"/>
          <w:szCs w:val="22"/>
          <w:lang w:val="es-MX"/>
        </w:rPr>
        <w:t>a</w:t>
      </w:r>
      <w:r w:rsidRPr="002E7347">
        <w:rPr>
          <w:rFonts w:ascii="Calibri" w:hAnsi="Calibri" w:cs="Arial"/>
          <w:b/>
          <w:sz w:val="28"/>
          <w:szCs w:val="22"/>
          <w:lang w:val="es-MX"/>
        </w:rPr>
        <w:t>ción.</w:t>
      </w:r>
    </w:p>
    <w:p w:rsidR="00AD1B74" w:rsidRPr="002E7347" w:rsidRDefault="00AD1B74" w:rsidP="00AD1B74">
      <w:pPr>
        <w:spacing w:after="120"/>
        <w:ind w:firstLine="709"/>
        <w:jc w:val="both"/>
        <w:rPr>
          <w:rFonts w:ascii="Calibri" w:hAnsi="Calibri" w:cs="Arial"/>
          <w:b/>
          <w:sz w:val="22"/>
          <w:szCs w:val="22"/>
          <w:lang w:val="es-MX"/>
        </w:rPr>
      </w:pP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Las verdades más sencillas también suelen nec</w:t>
      </w:r>
      <w:r w:rsidRPr="002E7347">
        <w:rPr>
          <w:rFonts w:ascii="Calibri" w:hAnsi="Calibri" w:cs="Arial"/>
          <w:sz w:val="22"/>
          <w:szCs w:val="22"/>
          <w:lang w:val="es-MX"/>
        </w:rPr>
        <w:t>e</w:t>
      </w:r>
      <w:r w:rsidRPr="002E7347">
        <w:rPr>
          <w:rFonts w:ascii="Calibri" w:hAnsi="Calibri" w:cs="Arial"/>
          <w:sz w:val="22"/>
          <w:szCs w:val="22"/>
          <w:lang w:val="es-MX"/>
        </w:rPr>
        <w:t>sitar su explicación. Que los Salvatorianos te</w:t>
      </w:r>
      <w:r w:rsidRPr="002E7347">
        <w:rPr>
          <w:rFonts w:ascii="Calibri" w:hAnsi="Calibri" w:cs="Arial"/>
          <w:sz w:val="22"/>
          <w:szCs w:val="22"/>
          <w:lang w:val="es-MX"/>
        </w:rPr>
        <w:t>n</w:t>
      </w:r>
      <w:r w:rsidRPr="002E7347">
        <w:rPr>
          <w:rFonts w:ascii="Calibri" w:hAnsi="Calibri" w:cs="Arial"/>
          <w:sz w:val="22"/>
          <w:szCs w:val="22"/>
          <w:lang w:val="es-MX"/>
        </w:rPr>
        <w:t xml:space="preserve">gamos </w:t>
      </w:r>
      <w:smartTag w:uri="urn:schemas-microsoft-com:office:smarttags" w:element="PersonName">
        <w:smartTagPr>
          <w:attr w:name="ProductID" w:val="La UNIVERSALIDAD"/>
        </w:smartTagPr>
        <w:r w:rsidRPr="002E7347">
          <w:rPr>
            <w:rFonts w:ascii="Calibri" w:hAnsi="Calibri" w:cs="Arial"/>
            <w:sz w:val="22"/>
            <w:szCs w:val="22"/>
            <w:lang w:val="es-MX"/>
          </w:rPr>
          <w:t xml:space="preserve">la </w:t>
        </w:r>
        <w:r w:rsidRPr="002E7347">
          <w:rPr>
            <w:rFonts w:ascii="Calibri" w:hAnsi="Calibri" w:cs="Arial"/>
            <w:b/>
            <w:sz w:val="22"/>
            <w:szCs w:val="22"/>
            <w:lang w:val="es-MX"/>
          </w:rPr>
          <w:t>UNIVERSALIDAD</w:t>
        </w:r>
      </w:smartTag>
      <w:r w:rsidRPr="002E7347">
        <w:rPr>
          <w:rFonts w:ascii="Calibri" w:hAnsi="Calibri" w:cs="Arial"/>
          <w:sz w:val="22"/>
          <w:szCs w:val="22"/>
          <w:lang w:val="es-MX"/>
        </w:rPr>
        <w:t xml:space="preserve"> como característica, a veces no es co</w:t>
      </w:r>
      <w:r w:rsidRPr="002E7347">
        <w:rPr>
          <w:rFonts w:ascii="Calibri" w:hAnsi="Calibri" w:cs="Arial"/>
          <w:sz w:val="22"/>
          <w:szCs w:val="22"/>
          <w:lang w:val="es-MX"/>
        </w:rPr>
        <w:t>m</w:t>
      </w:r>
      <w:r w:rsidRPr="002E7347">
        <w:rPr>
          <w:rFonts w:ascii="Calibri" w:hAnsi="Calibri" w:cs="Arial"/>
          <w:sz w:val="22"/>
          <w:szCs w:val="22"/>
          <w:lang w:val="es-MX"/>
        </w:rPr>
        <w:t>prendido. Con ello no queremos acaparar todas las fue</w:t>
      </w:r>
      <w:r w:rsidRPr="002E7347">
        <w:rPr>
          <w:rFonts w:ascii="Calibri" w:hAnsi="Calibri" w:cs="Arial"/>
          <w:sz w:val="22"/>
          <w:szCs w:val="22"/>
          <w:lang w:val="es-MX"/>
        </w:rPr>
        <w:t>r</w:t>
      </w:r>
      <w:r w:rsidRPr="002E7347">
        <w:rPr>
          <w:rFonts w:ascii="Calibri" w:hAnsi="Calibri" w:cs="Arial"/>
          <w:sz w:val="22"/>
          <w:szCs w:val="22"/>
          <w:lang w:val="es-MX"/>
        </w:rPr>
        <w:t xml:space="preserve">zas o posibilidades de </w:t>
      </w:r>
      <w:smartTag w:uri="urn:schemas-microsoft-com:office:smarttags" w:element="PersonName">
        <w:smartTagPr>
          <w:attr w:name="ProductID" w:val="la Iglesia"/>
        </w:smartTagPr>
        <w:r w:rsidRPr="002E7347">
          <w:rPr>
            <w:rFonts w:ascii="Calibri" w:hAnsi="Calibri" w:cs="Arial"/>
            <w:sz w:val="22"/>
            <w:szCs w:val="22"/>
            <w:lang w:val="es-MX"/>
          </w:rPr>
          <w:t>la Iglesia</w:t>
        </w:r>
      </w:smartTag>
      <w:r w:rsidRPr="002E7347">
        <w:rPr>
          <w:rFonts w:ascii="Calibri" w:hAnsi="Calibri" w:cs="Arial"/>
          <w:sz w:val="22"/>
          <w:szCs w:val="22"/>
          <w:lang w:val="es-MX"/>
        </w:rPr>
        <w:t>, ni coordinar a t</w:t>
      </w:r>
      <w:r w:rsidRPr="002E7347">
        <w:rPr>
          <w:rFonts w:ascii="Calibri" w:hAnsi="Calibri" w:cs="Arial"/>
          <w:sz w:val="22"/>
          <w:szCs w:val="22"/>
          <w:lang w:val="es-MX"/>
        </w:rPr>
        <w:t>o</w:t>
      </w:r>
      <w:r w:rsidRPr="002E7347">
        <w:rPr>
          <w:rFonts w:ascii="Calibri" w:hAnsi="Calibri" w:cs="Arial"/>
          <w:sz w:val="22"/>
          <w:szCs w:val="22"/>
          <w:lang w:val="es-MX"/>
        </w:rPr>
        <w:t>dos los cristianos comenzando por el Papa, ni considerarnos los mejores o los únicos… Sino simpl</w:t>
      </w:r>
      <w:r w:rsidRPr="002E7347">
        <w:rPr>
          <w:rFonts w:ascii="Calibri" w:hAnsi="Calibri" w:cs="Arial"/>
          <w:sz w:val="22"/>
          <w:szCs w:val="22"/>
          <w:lang w:val="es-MX"/>
        </w:rPr>
        <w:t>e</w:t>
      </w:r>
      <w:r w:rsidRPr="002E7347">
        <w:rPr>
          <w:rFonts w:ascii="Calibri" w:hAnsi="Calibri" w:cs="Arial"/>
          <w:sz w:val="22"/>
          <w:szCs w:val="22"/>
          <w:lang w:val="es-MX"/>
        </w:rPr>
        <w:t>mente reconocer el don que hemos recibido de la apertura y de la misión amplísima de poder utilizar para la evangeliz</w:t>
      </w:r>
      <w:r w:rsidRPr="002E7347">
        <w:rPr>
          <w:rFonts w:ascii="Calibri" w:hAnsi="Calibri" w:cs="Arial"/>
          <w:sz w:val="22"/>
          <w:szCs w:val="22"/>
          <w:lang w:val="es-MX"/>
        </w:rPr>
        <w:t>a</w:t>
      </w:r>
      <w:r w:rsidRPr="002E7347">
        <w:rPr>
          <w:rFonts w:ascii="Calibri" w:hAnsi="Calibri" w:cs="Arial"/>
          <w:sz w:val="22"/>
          <w:szCs w:val="22"/>
          <w:lang w:val="es-MX"/>
        </w:rPr>
        <w:t>ción todos los medios posibles, siempre que sean adecu</w:t>
      </w:r>
      <w:r w:rsidRPr="002E7347">
        <w:rPr>
          <w:rFonts w:ascii="Calibri" w:hAnsi="Calibri" w:cs="Arial"/>
          <w:sz w:val="22"/>
          <w:szCs w:val="22"/>
          <w:lang w:val="es-MX"/>
        </w:rPr>
        <w:t>a</w:t>
      </w:r>
      <w:r w:rsidRPr="002E7347">
        <w:rPr>
          <w:rFonts w:ascii="Calibri" w:hAnsi="Calibri" w:cs="Arial"/>
          <w:sz w:val="22"/>
          <w:szCs w:val="22"/>
          <w:lang w:val="es-MX"/>
        </w:rPr>
        <w:t>dos.</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 xml:space="preserve">Ciertos aspectos: </w:t>
      </w:r>
      <w:smartTag w:uri="urn:schemas-microsoft-com:office:smarttags" w:element="PersonName">
        <w:smartTagPr>
          <w:attr w:name="ProductID" w:val="La UNIVERSALIDAD"/>
        </w:smartTagPr>
        <w:r w:rsidRPr="002E7347">
          <w:rPr>
            <w:rFonts w:ascii="Calibri" w:hAnsi="Calibri" w:cs="Arial"/>
            <w:sz w:val="22"/>
            <w:szCs w:val="22"/>
            <w:lang w:val="es-MX"/>
          </w:rPr>
          <w:t xml:space="preserve">la </w:t>
        </w:r>
        <w:r w:rsidRPr="002E7347">
          <w:rPr>
            <w:rFonts w:ascii="Calibri" w:hAnsi="Calibri" w:cs="Arial"/>
            <w:b/>
            <w:sz w:val="22"/>
            <w:szCs w:val="22"/>
            <w:lang w:val="es-MX"/>
          </w:rPr>
          <w:t>Universalidad</w:t>
        </w:r>
      </w:smartTag>
      <w:r w:rsidRPr="002E7347">
        <w:rPr>
          <w:rFonts w:ascii="Calibri" w:hAnsi="Calibri" w:cs="Arial"/>
          <w:sz w:val="22"/>
          <w:szCs w:val="22"/>
          <w:lang w:val="es-MX"/>
        </w:rPr>
        <w:t xml:space="preserve"> incluye: que todos –religiosos y laicos- podemos y d</w:t>
      </w:r>
      <w:r w:rsidRPr="002E7347">
        <w:rPr>
          <w:rFonts w:ascii="Calibri" w:hAnsi="Calibri" w:cs="Arial"/>
          <w:sz w:val="22"/>
          <w:szCs w:val="22"/>
          <w:lang w:val="es-MX"/>
        </w:rPr>
        <w:t>e</w:t>
      </w:r>
      <w:r w:rsidRPr="002E7347">
        <w:rPr>
          <w:rFonts w:ascii="Calibri" w:hAnsi="Calibri" w:cs="Arial"/>
          <w:sz w:val="22"/>
          <w:szCs w:val="22"/>
          <w:lang w:val="es-MX"/>
        </w:rPr>
        <w:t>bemos evangelizar; podemos colaborar en la misma misión del anu</w:t>
      </w:r>
      <w:r w:rsidRPr="002E7347">
        <w:rPr>
          <w:rFonts w:ascii="Calibri" w:hAnsi="Calibri" w:cs="Arial"/>
          <w:sz w:val="22"/>
          <w:szCs w:val="22"/>
          <w:lang w:val="es-MX"/>
        </w:rPr>
        <w:t>n</w:t>
      </w:r>
      <w:r w:rsidRPr="002E7347">
        <w:rPr>
          <w:rFonts w:ascii="Calibri" w:hAnsi="Calibri" w:cs="Arial"/>
          <w:sz w:val="22"/>
          <w:szCs w:val="22"/>
          <w:lang w:val="es-MX"/>
        </w:rPr>
        <w:t>cio del Salvador; que juntos lo haremos mucho mejor; que nadie debe ser excluido de antemano ni en la tarea de evangelizar, ni en la de ser evang</w:t>
      </w:r>
      <w:r w:rsidRPr="002E7347">
        <w:rPr>
          <w:rFonts w:ascii="Calibri" w:hAnsi="Calibri" w:cs="Arial"/>
          <w:sz w:val="22"/>
          <w:szCs w:val="22"/>
          <w:lang w:val="es-MX"/>
        </w:rPr>
        <w:t>e</w:t>
      </w:r>
      <w:r w:rsidRPr="002E7347">
        <w:rPr>
          <w:rFonts w:ascii="Calibri" w:hAnsi="Calibri" w:cs="Arial"/>
          <w:sz w:val="22"/>
          <w:szCs w:val="22"/>
          <w:lang w:val="es-MX"/>
        </w:rPr>
        <w:t>lizado; que estamos llamados a evangelizar en cualquier época o lugar; que todo medio lícito y evangélico puede ser utilizado por nosotros, sin limita</w:t>
      </w:r>
      <w:r w:rsidRPr="002E7347">
        <w:rPr>
          <w:rFonts w:ascii="Calibri" w:hAnsi="Calibri" w:cs="Arial"/>
          <w:sz w:val="22"/>
          <w:szCs w:val="22"/>
          <w:lang w:val="es-MX"/>
        </w:rPr>
        <w:t>r</w:t>
      </w:r>
      <w:r w:rsidRPr="002E7347">
        <w:rPr>
          <w:rFonts w:ascii="Calibri" w:hAnsi="Calibri" w:cs="Arial"/>
          <w:sz w:val="22"/>
          <w:szCs w:val="22"/>
          <w:lang w:val="es-MX"/>
        </w:rPr>
        <w:t>nos a evangelizar desde una parroquia o desde una inst</w:t>
      </w:r>
      <w:r w:rsidRPr="002E7347">
        <w:rPr>
          <w:rFonts w:ascii="Calibri" w:hAnsi="Calibri" w:cs="Arial"/>
          <w:sz w:val="22"/>
          <w:szCs w:val="22"/>
          <w:lang w:val="es-MX"/>
        </w:rPr>
        <w:t>i</w:t>
      </w:r>
      <w:r w:rsidRPr="002E7347">
        <w:rPr>
          <w:rFonts w:ascii="Calibri" w:hAnsi="Calibri" w:cs="Arial"/>
          <w:sz w:val="22"/>
          <w:szCs w:val="22"/>
          <w:lang w:val="es-MX"/>
        </w:rPr>
        <w:t xml:space="preserve">tución; que el diálogo intercultural e interreligioso es capital… </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Es por eso que un Salvatoriano debe ser creativo y abierto a la colaboración y a las nuevas posibilidades de evangelización. No podemos contentarnos con caminos trillados, ni con los mét</w:t>
      </w:r>
      <w:r w:rsidRPr="002E7347">
        <w:rPr>
          <w:rFonts w:ascii="Calibri" w:hAnsi="Calibri" w:cs="Arial"/>
          <w:sz w:val="22"/>
          <w:szCs w:val="22"/>
          <w:lang w:val="es-MX"/>
        </w:rPr>
        <w:t>o</w:t>
      </w:r>
      <w:r w:rsidRPr="002E7347">
        <w:rPr>
          <w:rFonts w:ascii="Calibri" w:hAnsi="Calibri" w:cs="Arial"/>
          <w:sz w:val="22"/>
          <w:szCs w:val="22"/>
          <w:lang w:val="es-MX"/>
        </w:rPr>
        <w:t>dos tradicionales y “seguros” pero que quizás en nuestra época no llaman la ate</w:t>
      </w:r>
      <w:r w:rsidRPr="002E7347">
        <w:rPr>
          <w:rFonts w:ascii="Calibri" w:hAnsi="Calibri" w:cs="Arial"/>
          <w:sz w:val="22"/>
          <w:szCs w:val="22"/>
          <w:lang w:val="es-MX"/>
        </w:rPr>
        <w:t>n</w:t>
      </w:r>
      <w:r w:rsidRPr="002E7347">
        <w:rPr>
          <w:rFonts w:ascii="Calibri" w:hAnsi="Calibri" w:cs="Arial"/>
          <w:sz w:val="22"/>
          <w:szCs w:val="22"/>
          <w:lang w:val="es-MX"/>
        </w:rPr>
        <w:t>ción o ni siquiera se entienden. Ya en tiempos del fundador (P. Jordán) se comenzaron a util</w:t>
      </w:r>
      <w:r w:rsidRPr="002E7347">
        <w:rPr>
          <w:rFonts w:ascii="Calibri" w:hAnsi="Calibri" w:cs="Arial"/>
          <w:sz w:val="22"/>
          <w:szCs w:val="22"/>
          <w:lang w:val="es-MX"/>
        </w:rPr>
        <w:t>i</w:t>
      </w:r>
      <w:r w:rsidRPr="002E7347">
        <w:rPr>
          <w:rFonts w:ascii="Calibri" w:hAnsi="Calibri" w:cs="Arial"/>
          <w:sz w:val="22"/>
          <w:szCs w:val="22"/>
          <w:lang w:val="es-MX"/>
        </w:rPr>
        <w:t>zar con furia revistas y medios escritos, así como manuales de catequesis adaptados y dibujos explicativos para las dive</w:t>
      </w:r>
      <w:r w:rsidRPr="002E7347">
        <w:rPr>
          <w:rFonts w:ascii="Calibri" w:hAnsi="Calibri" w:cs="Arial"/>
          <w:sz w:val="22"/>
          <w:szCs w:val="22"/>
          <w:lang w:val="es-MX"/>
        </w:rPr>
        <w:t>r</w:t>
      </w:r>
      <w:r w:rsidRPr="002E7347">
        <w:rPr>
          <w:rFonts w:ascii="Calibri" w:hAnsi="Calibri" w:cs="Arial"/>
          <w:sz w:val="22"/>
          <w:szCs w:val="22"/>
          <w:lang w:val="es-MX"/>
        </w:rPr>
        <w:t>sas edades, así c</w:t>
      </w:r>
      <w:r w:rsidRPr="002E7347">
        <w:rPr>
          <w:rFonts w:ascii="Calibri" w:hAnsi="Calibri" w:cs="Arial"/>
          <w:sz w:val="22"/>
          <w:szCs w:val="22"/>
          <w:lang w:val="es-MX"/>
        </w:rPr>
        <w:t>o</w:t>
      </w:r>
      <w:r w:rsidRPr="002E7347">
        <w:rPr>
          <w:rFonts w:ascii="Calibri" w:hAnsi="Calibri" w:cs="Arial"/>
          <w:sz w:val="22"/>
          <w:szCs w:val="22"/>
          <w:lang w:val="es-MX"/>
        </w:rPr>
        <w:t>mo los medios novedosos del momento, no por ser novedosos, sino por ser los que la gente seguía y e</w:t>
      </w:r>
      <w:r w:rsidRPr="002E7347">
        <w:rPr>
          <w:rFonts w:ascii="Calibri" w:hAnsi="Calibri" w:cs="Arial"/>
          <w:sz w:val="22"/>
          <w:szCs w:val="22"/>
          <w:lang w:val="es-MX"/>
        </w:rPr>
        <w:t>n</w:t>
      </w:r>
      <w:r w:rsidRPr="002E7347">
        <w:rPr>
          <w:rFonts w:ascii="Calibri" w:hAnsi="Calibri" w:cs="Arial"/>
          <w:sz w:val="22"/>
          <w:szCs w:val="22"/>
          <w:lang w:val="es-MX"/>
        </w:rPr>
        <w:t>tendía.</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Medios, hoy, como son los gráficos, televisivos, radiofónicos, Internet y cualquier medio que llega a la gente, pueden y deben ser utilizados en la evangeliz</w:t>
      </w:r>
      <w:r w:rsidRPr="002E7347">
        <w:rPr>
          <w:rFonts w:ascii="Calibri" w:hAnsi="Calibri" w:cs="Arial"/>
          <w:sz w:val="22"/>
          <w:szCs w:val="22"/>
          <w:lang w:val="es-MX"/>
        </w:rPr>
        <w:t>a</w:t>
      </w:r>
      <w:r w:rsidRPr="002E7347">
        <w:rPr>
          <w:rFonts w:ascii="Calibri" w:hAnsi="Calibri" w:cs="Arial"/>
          <w:sz w:val="22"/>
          <w:szCs w:val="22"/>
          <w:lang w:val="es-MX"/>
        </w:rPr>
        <w:t>ción.</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Termino esta reseña indicando que esto exige gran espíritu comunitario y de colabor</w:t>
      </w:r>
      <w:r w:rsidRPr="002E7347">
        <w:rPr>
          <w:rFonts w:ascii="Calibri" w:hAnsi="Calibri" w:cs="Arial"/>
          <w:sz w:val="22"/>
          <w:szCs w:val="22"/>
          <w:lang w:val="es-MX"/>
        </w:rPr>
        <w:t>a</w:t>
      </w:r>
      <w:r w:rsidRPr="002E7347">
        <w:rPr>
          <w:rFonts w:ascii="Calibri" w:hAnsi="Calibri" w:cs="Arial"/>
          <w:sz w:val="22"/>
          <w:szCs w:val="22"/>
          <w:lang w:val="es-MX"/>
        </w:rPr>
        <w:t>ción, así como gran evaluación, porque ni todos servimos para todo, ni un medio que se e</w:t>
      </w:r>
      <w:r w:rsidRPr="002E7347">
        <w:rPr>
          <w:rFonts w:ascii="Calibri" w:hAnsi="Calibri" w:cs="Arial"/>
          <w:sz w:val="22"/>
          <w:szCs w:val="22"/>
          <w:lang w:val="es-MX"/>
        </w:rPr>
        <w:t>m</w:t>
      </w:r>
      <w:r w:rsidRPr="002E7347">
        <w:rPr>
          <w:rFonts w:ascii="Calibri" w:hAnsi="Calibri" w:cs="Arial"/>
          <w:sz w:val="22"/>
          <w:szCs w:val="22"/>
          <w:lang w:val="es-MX"/>
        </w:rPr>
        <w:t>plea en el 2000, puede ser empleado en el 2021.</w:t>
      </w:r>
    </w:p>
    <w:p w:rsidR="00AD1B74" w:rsidRPr="00E46A80" w:rsidRDefault="00AD1B74" w:rsidP="00AD1B74">
      <w:pPr>
        <w:pStyle w:val="Ttulo1"/>
        <w:spacing w:before="0" w:after="0"/>
        <w:ind w:firstLine="709"/>
        <w:jc w:val="both"/>
        <w:rPr>
          <w:rFonts w:ascii="Calibri" w:hAnsi="Calibri"/>
          <w:i/>
          <w:color w:val="800000"/>
          <w:sz w:val="22"/>
          <w:szCs w:val="22"/>
        </w:rPr>
      </w:pPr>
      <w:r w:rsidRPr="00E46A80">
        <w:rPr>
          <w:rFonts w:ascii="Calibri" w:hAnsi="Calibri"/>
          <w:i/>
          <w:color w:val="800000"/>
          <w:sz w:val="22"/>
          <w:szCs w:val="22"/>
        </w:rPr>
        <w:t>Que poca importancia tiene, si tu mano ó la mía</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 xml:space="preserve">es blanca, negra ó marrón... </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Que poca importancia tiene, si tu vives ó yo habito</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en el norte, en el sur ó en el Japón...</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Que poca importancia tiene, si tú hablas de una forma</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y  yo me expreso con letras, con música ó con un computador...</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Porque lo Verdaderamente importante</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es caminar todos Juntos tras Jesús El Salvador...</w:t>
      </w:r>
    </w:p>
    <w:p w:rsidR="00AD1B74" w:rsidRPr="00E46A80" w:rsidRDefault="00AD1B74" w:rsidP="00AD1B74">
      <w:pPr>
        <w:ind w:firstLine="709"/>
        <w:jc w:val="both"/>
        <w:rPr>
          <w:rFonts w:ascii="Calibri" w:hAnsi="Calibri" w:cs="Arial"/>
          <w:b/>
          <w:i/>
          <w:color w:val="800000"/>
          <w:sz w:val="22"/>
          <w:szCs w:val="22"/>
          <w:lang w:val="es-MX"/>
        </w:rPr>
      </w:pPr>
      <w:r w:rsidRPr="00E46A80">
        <w:rPr>
          <w:rFonts w:ascii="Calibri" w:hAnsi="Calibri" w:cs="Arial"/>
          <w:b/>
          <w:i/>
          <w:color w:val="800000"/>
          <w:sz w:val="22"/>
          <w:szCs w:val="22"/>
          <w:lang w:val="es-MX"/>
        </w:rPr>
        <w:t>es caminar todos Juntos con el corazón lleno de Amor...</w:t>
      </w:r>
    </w:p>
    <w:p w:rsidR="00AD1B74" w:rsidRPr="00E46A80" w:rsidRDefault="00AD1B74" w:rsidP="00AD1B74">
      <w:pPr>
        <w:spacing w:after="120"/>
        <w:ind w:firstLine="709"/>
        <w:jc w:val="right"/>
        <w:rPr>
          <w:rFonts w:ascii="Calibri" w:hAnsi="Calibri" w:cs="Arial"/>
          <w:b/>
          <w:i/>
          <w:color w:val="800000"/>
          <w:sz w:val="22"/>
          <w:szCs w:val="22"/>
          <w:lang w:val="es-MX"/>
        </w:rPr>
      </w:pPr>
      <w:r w:rsidRPr="00E46A80">
        <w:rPr>
          <w:rFonts w:ascii="Calibri" w:hAnsi="Calibri" w:cs="Arial"/>
          <w:b/>
          <w:i/>
          <w:color w:val="800000"/>
          <w:sz w:val="22"/>
          <w:szCs w:val="22"/>
          <w:lang w:val="es-MX"/>
        </w:rPr>
        <w:t xml:space="preserve">                                                                     Jeannette De los Ríos F.</w:t>
      </w:r>
    </w:p>
    <w:p w:rsidR="00AD1B74" w:rsidRPr="002E7347" w:rsidRDefault="00AD1B74" w:rsidP="00AD1B74">
      <w:pPr>
        <w:spacing w:after="120"/>
        <w:ind w:firstLine="709"/>
        <w:jc w:val="both"/>
        <w:rPr>
          <w:rFonts w:ascii="Calibri" w:hAnsi="Calibri" w:cs="Arial"/>
          <w:b/>
          <w:sz w:val="28"/>
          <w:szCs w:val="22"/>
          <w:lang w:val="es-MX"/>
        </w:rPr>
      </w:pPr>
      <w:r w:rsidRPr="002E7347">
        <w:rPr>
          <w:rFonts w:ascii="Calibri" w:hAnsi="Calibri"/>
          <w:sz w:val="22"/>
          <w:szCs w:val="22"/>
        </w:rPr>
        <w:br w:type="page"/>
      </w:r>
      <w:r w:rsidRPr="00BA32BB">
        <w:rPr>
          <w:rFonts w:ascii="Calibri" w:hAnsi="Calibri" w:cs="Arial"/>
          <w:b/>
          <w:noProof/>
          <w:sz w:val="36"/>
          <w:szCs w:val="22"/>
        </w:rPr>
        <w:lastRenderedPageBreak/>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-431165</wp:posOffset>
                </wp:positionV>
                <wp:extent cx="1372870" cy="1927860"/>
                <wp:effectExtent l="10160" t="12065" r="7620" b="127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927860"/>
                        </a:xfrm>
                        <a:prstGeom prst="rect">
                          <a:avLst/>
                        </a:prstGeom>
                        <a:solidFill>
                          <a:srgbClr val="FFFFFF"/>
                        </a:solidFill>
                        <a:ln w="9525">
                          <a:solidFill>
                            <a:srgbClr val="000000"/>
                          </a:solidFill>
                          <a:miter lim="800000"/>
                          <a:headEnd/>
                          <a:tailEnd/>
                        </a:ln>
                      </wps:spPr>
                      <wps:txbx>
                        <w:txbxContent>
                          <w:p w:rsidR="00AD1B74" w:rsidRDefault="00AD1B74" w:rsidP="00AD1B74">
                            <w:r w:rsidRPr="00B74EB1">
                              <w:rPr>
                                <w:rFonts w:cs="Arial"/>
                                <w:b/>
                                <w:noProof/>
                                <w:sz w:val="32"/>
                                <w:szCs w:val="32"/>
                              </w:rPr>
                              <w:drawing>
                                <wp:inline distT="0" distB="0" distL="0" distR="0">
                                  <wp:extent cx="1181100" cy="182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1811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2" o:spid="_x0000_s1032" type="#_x0000_t202" style="position:absolute;left:0;text-align:left;margin-left:11pt;margin-top:-33.95pt;width:108.1pt;height:151.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">
                <v:textbox style="mso-fit-shape-to-text:t">
                  <w:txbxContent>
                    <w:p w:rsidR="00AD1B74" w:rsidRDefault="00AD1B74" w:rsidP="00AD1B74">
                      <w:r w:rsidRPr="00B74EB1">
                        <w:rPr>
                          <w:rFonts w:cs="Arial"/>
                          <w:b/>
                          <w:noProof/>
                          <w:sz w:val="32"/>
                          <w:szCs w:val="32"/>
                        </w:rPr>
                        <w:drawing>
                          <wp:inline distT="0" distB="0" distL="0" distR="0">
                            <wp:extent cx="1181100" cy="182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181100" cy="1828800"/>
                                    </a:xfrm>
                                    <a:prstGeom prst="rect">
                                      <a:avLst/>
                                    </a:prstGeom>
                                    <a:noFill/>
                                    <a:ln>
                                      <a:noFill/>
                                    </a:ln>
                                  </pic:spPr>
                                </pic:pic>
                              </a:graphicData>
                            </a:graphic>
                          </wp:inline>
                        </w:drawing>
                      </w:r>
                    </w:p>
                  </w:txbxContent>
                </v:textbox>
                <w10:wrap type="square"/>
              </v:shape>
            </w:pict>
          </mc:Fallback>
        </mc:AlternateContent>
      </w:r>
      <w:r w:rsidRPr="00BA32BB">
        <w:rPr>
          <w:rFonts w:ascii="Calibri" w:hAnsi="Calibri"/>
          <w:b/>
          <w:sz w:val="28"/>
          <w:szCs w:val="22"/>
        </w:rPr>
        <w:t>7.-</w:t>
      </w:r>
      <w:r w:rsidRPr="00BA32BB">
        <w:rPr>
          <w:rFonts w:ascii="Calibri" w:hAnsi="Calibri"/>
          <w:sz w:val="28"/>
          <w:szCs w:val="22"/>
        </w:rPr>
        <w:t xml:space="preserve"> </w:t>
      </w:r>
      <w:r w:rsidRPr="002E7347">
        <w:rPr>
          <w:rFonts w:ascii="Calibri" w:hAnsi="Calibri" w:cs="Arial"/>
          <w:b/>
          <w:sz w:val="28"/>
          <w:szCs w:val="22"/>
          <w:lang w:val="es-MX"/>
        </w:rPr>
        <w:t>SER SALVATORIANO ES SER SOLIDARIO</w:t>
      </w:r>
    </w:p>
    <w:p w:rsidR="00AD1B74" w:rsidRPr="002E7347" w:rsidRDefault="00AD1B74" w:rsidP="00AD1B74">
      <w:pPr>
        <w:spacing w:after="120"/>
        <w:ind w:firstLine="709"/>
        <w:jc w:val="both"/>
        <w:rPr>
          <w:rFonts w:ascii="Calibri" w:hAnsi="Calibri" w:cs="Arial"/>
          <w:sz w:val="22"/>
          <w:szCs w:val="22"/>
          <w:lang w:val="es-MX"/>
        </w:rPr>
      </w:pP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Consideremos dos palabras: solidez y salvación.</w:t>
      </w:r>
    </w:p>
    <w:p w:rsidR="00AD1B74" w:rsidRPr="002E7347" w:rsidRDefault="00AD1B74" w:rsidP="00AD1B74">
      <w:pPr>
        <w:spacing w:after="120"/>
        <w:ind w:firstLine="709"/>
        <w:jc w:val="both"/>
        <w:rPr>
          <w:rFonts w:ascii="Calibri" w:hAnsi="Calibri" w:cs="Arial"/>
          <w:sz w:val="22"/>
          <w:szCs w:val="22"/>
          <w:lang w:val="es-MX"/>
        </w:rPr>
      </w:pP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b/>
          <w:sz w:val="22"/>
          <w:szCs w:val="22"/>
          <w:lang w:val="es-MX"/>
        </w:rPr>
        <w:t>Solidez</w:t>
      </w:r>
      <w:r w:rsidRPr="002E7347">
        <w:rPr>
          <w:rFonts w:ascii="Calibri" w:hAnsi="Calibri" w:cs="Arial"/>
          <w:sz w:val="22"/>
          <w:szCs w:val="22"/>
          <w:lang w:val="es-MX"/>
        </w:rPr>
        <w:t xml:space="preserve"> tiene que ver con solidaridad. Constituir una s</w:t>
      </w:r>
      <w:r w:rsidRPr="002E7347">
        <w:rPr>
          <w:rFonts w:ascii="Calibri" w:hAnsi="Calibri" w:cs="Arial"/>
          <w:sz w:val="22"/>
          <w:szCs w:val="22"/>
          <w:lang w:val="es-MX"/>
        </w:rPr>
        <w:t>o</w:t>
      </w:r>
      <w:r w:rsidRPr="002E7347">
        <w:rPr>
          <w:rFonts w:ascii="Calibri" w:hAnsi="Calibri" w:cs="Arial"/>
          <w:sz w:val="22"/>
          <w:szCs w:val="22"/>
          <w:lang w:val="es-MX"/>
        </w:rPr>
        <w:t>ciedad sólida, una familia sólida, un piso sólido en el se</w:t>
      </w:r>
      <w:r w:rsidRPr="002E7347">
        <w:rPr>
          <w:rFonts w:ascii="Calibri" w:hAnsi="Calibri" w:cs="Arial"/>
          <w:sz w:val="22"/>
          <w:szCs w:val="22"/>
          <w:lang w:val="es-MX"/>
        </w:rPr>
        <w:t>n</w:t>
      </w:r>
      <w:r w:rsidRPr="002E7347">
        <w:rPr>
          <w:rFonts w:ascii="Calibri" w:hAnsi="Calibri" w:cs="Arial"/>
          <w:sz w:val="22"/>
          <w:szCs w:val="22"/>
          <w:lang w:val="es-MX"/>
        </w:rPr>
        <w:t>tido de que todos puedan caminar por él.</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Solidez que da el sentirse persona, valorando lo espiritual y en su justa medida lo material. La solidaridad hace que compartamos, pero sobre todo que resp</w:t>
      </w:r>
      <w:r w:rsidRPr="002E7347">
        <w:rPr>
          <w:rFonts w:ascii="Calibri" w:hAnsi="Calibri" w:cs="Arial"/>
          <w:sz w:val="22"/>
          <w:szCs w:val="22"/>
          <w:lang w:val="es-MX"/>
        </w:rPr>
        <w:t>e</w:t>
      </w:r>
      <w:r w:rsidRPr="002E7347">
        <w:rPr>
          <w:rFonts w:ascii="Calibri" w:hAnsi="Calibri" w:cs="Arial"/>
          <w:sz w:val="22"/>
          <w:szCs w:val="22"/>
          <w:lang w:val="es-MX"/>
        </w:rPr>
        <w:t>temos y consideremos al otro como igual. Ello hace que consideremos los bienes materiales, cult</w:t>
      </w:r>
      <w:r w:rsidRPr="002E7347">
        <w:rPr>
          <w:rFonts w:ascii="Calibri" w:hAnsi="Calibri" w:cs="Arial"/>
          <w:sz w:val="22"/>
          <w:szCs w:val="22"/>
          <w:lang w:val="es-MX"/>
        </w:rPr>
        <w:t>u</w:t>
      </w:r>
      <w:r w:rsidRPr="002E7347">
        <w:rPr>
          <w:rFonts w:ascii="Calibri" w:hAnsi="Calibri" w:cs="Arial"/>
          <w:sz w:val="22"/>
          <w:szCs w:val="22"/>
          <w:lang w:val="es-MX"/>
        </w:rPr>
        <w:t>rales y espirituales como un tesoro a compartir.</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La solidaridad que procura una sociedad fuerte y una comunidad humana sólida no se b</w:t>
      </w:r>
      <w:r w:rsidRPr="002E7347">
        <w:rPr>
          <w:rFonts w:ascii="Calibri" w:hAnsi="Calibri" w:cs="Arial"/>
          <w:sz w:val="22"/>
          <w:szCs w:val="22"/>
          <w:lang w:val="es-MX"/>
        </w:rPr>
        <w:t>a</w:t>
      </w:r>
      <w:r w:rsidRPr="002E7347">
        <w:rPr>
          <w:rFonts w:ascii="Calibri" w:hAnsi="Calibri" w:cs="Arial"/>
          <w:sz w:val="22"/>
          <w:szCs w:val="22"/>
          <w:lang w:val="es-MX"/>
        </w:rPr>
        <w:t>sa en pequeñas donaciones que tranquilicen la propia conciencia y en las tradicionales car</w:t>
      </w:r>
      <w:r w:rsidRPr="002E7347">
        <w:rPr>
          <w:rFonts w:ascii="Calibri" w:hAnsi="Calibri" w:cs="Arial"/>
          <w:sz w:val="22"/>
          <w:szCs w:val="22"/>
          <w:lang w:val="es-MX"/>
        </w:rPr>
        <w:t>i</w:t>
      </w:r>
      <w:r w:rsidRPr="002E7347">
        <w:rPr>
          <w:rFonts w:ascii="Calibri" w:hAnsi="Calibri" w:cs="Arial"/>
          <w:sz w:val="22"/>
          <w:szCs w:val="22"/>
          <w:lang w:val="es-MX"/>
        </w:rPr>
        <w:t>dades. Esta solidaridad evangélica es mucho más fuerte y exige un trabajo, por la justicia, por la pe</w:t>
      </w:r>
      <w:r w:rsidRPr="002E7347">
        <w:rPr>
          <w:rFonts w:ascii="Calibri" w:hAnsi="Calibri" w:cs="Arial"/>
          <w:sz w:val="22"/>
          <w:szCs w:val="22"/>
          <w:lang w:val="es-MX"/>
        </w:rPr>
        <w:t>r</w:t>
      </w:r>
      <w:r w:rsidRPr="002E7347">
        <w:rPr>
          <w:rFonts w:ascii="Calibri" w:hAnsi="Calibri" w:cs="Arial"/>
          <w:sz w:val="22"/>
          <w:szCs w:val="22"/>
          <w:lang w:val="es-MX"/>
        </w:rPr>
        <w:t>sona, por su bienestar. Y aquí es donde enlazamos con la segunda palabra, Salvación.</w:t>
      </w:r>
    </w:p>
    <w:p w:rsidR="00AD1B74" w:rsidRPr="002E7347" w:rsidRDefault="00AD1B74" w:rsidP="00AD1B74">
      <w:pPr>
        <w:spacing w:after="120"/>
        <w:ind w:firstLine="709"/>
        <w:jc w:val="both"/>
        <w:rPr>
          <w:rFonts w:ascii="Calibri" w:hAnsi="Calibri" w:cs="Arial"/>
          <w:sz w:val="22"/>
          <w:szCs w:val="22"/>
          <w:lang w:val="es-MX"/>
        </w:rPr>
      </w:pP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b/>
          <w:sz w:val="22"/>
          <w:szCs w:val="22"/>
          <w:lang w:val="es-MX"/>
        </w:rPr>
        <w:t>Salvación</w:t>
      </w:r>
      <w:r w:rsidRPr="002E7347">
        <w:rPr>
          <w:rFonts w:ascii="Calibri" w:hAnsi="Calibri" w:cs="Arial"/>
          <w:sz w:val="22"/>
          <w:szCs w:val="22"/>
          <w:lang w:val="es-MX"/>
        </w:rPr>
        <w:t xml:space="preserve"> viene de salvar, lo mismo que Salvatoriano, salud, sanidad… son todas pal</w:t>
      </w:r>
      <w:r w:rsidRPr="002E7347">
        <w:rPr>
          <w:rFonts w:ascii="Calibri" w:hAnsi="Calibri" w:cs="Arial"/>
          <w:sz w:val="22"/>
          <w:szCs w:val="22"/>
          <w:lang w:val="es-MX"/>
        </w:rPr>
        <w:t>a</w:t>
      </w:r>
      <w:r w:rsidRPr="002E7347">
        <w:rPr>
          <w:rFonts w:ascii="Calibri" w:hAnsi="Calibri" w:cs="Arial"/>
          <w:sz w:val="22"/>
          <w:szCs w:val="22"/>
          <w:lang w:val="es-MX"/>
        </w:rPr>
        <w:t>bras que están unidas en la misma raíz. Y la salud debe ser integral, de cuerpo y alma, como se suele decir.</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t>No andan, pues tan lejos los dos conceptos. Y sobre todo deben ir unidos de la mano como es en los trabajos que llevamos a cabo como Salvatorianos en Venezuela, uniendo el trabajo por la persona a nivel social y la evangelización</w:t>
      </w:r>
    </w:p>
    <w:p w:rsidR="00AD1B74" w:rsidRPr="002E7347" w:rsidRDefault="00AD1B74" w:rsidP="00AD1B74">
      <w:pPr>
        <w:spacing w:after="120"/>
        <w:ind w:firstLine="709"/>
        <w:jc w:val="both"/>
        <w:rPr>
          <w:rFonts w:ascii="Calibri" w:hAnsi="Calibri" w:cs="Arial"/>
          <w:sz w:val="22"/>
          <w:szCs w:val="22"/>
          <w:lang w:val="es-MX"/>
        </w:rPr>
      </w:pPr>
    </w:p>
    <w:p w:rsidR="00AD1B74" w:rsidRPr="00E46A80" w:rsidRDefault="00AD1B74" w:rsidP="00AD1B74">
      <w:pPr>
        <w:spacing w:after="120"/>
        <w:ind w:firstLine="709"/>
        <w:jc w:val="both"/>
        <w:rPr>
          <w:rFonts w:ascii="Calibri" w:hAnsi="Calibri" w:cs="Arial"/>
          <w:b/>
          <w:i/>
          <w:sz w:val="22"/>
          <w:szCs w:val="22"/>
          <w:u w:val="single"/>
          <w:lang w:val="es-MX"/>
        </w:rPr>
      </w:pPr>
      <w:r w:rsidRPr="00E46A80">
        <w:rPr>
          <w:rFonts w:ascii="Calibri" w:hAnsi="Calibri" w:cs="Arial"/>
          <w:b/>
          <w:i/>
          <w:sz w:val="22"/>
          <w:szCs w:val="22"/>
          <w:lang w:val="es-MX"/>
        </w:rPr>
        <w:t xml:space="preserve"> </w:t>
      </w:r>
      <w:r w:rsidRPr="00E46A80">
        <w:rPr>
          <w:rFonts w:ascii="Calibri" w:hAnsi="Calibri" w:cs="Arial"/>
          <w:b/>
          <w:i/>
          <w:sz w:val="22"/>
          <w:szCs w:val="22"/>
          <w:u w:val="single"/>
          <w:lang w:val="es-MX"/>
        </w:rPr>
        <w:t xml:space="preserve">Ser Salvatoriano ...  Ser Solidario ... </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Sé que tu mano siempre está abierta para mí...</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cuenta conmigo para dar algo de mí.</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Sé que tu corazón está lleno de amor para compartir...</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abramos el nuestro, es todo para ti.</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Seamos Solidarios, amigos, en nuestro vivir.</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Juntos contigo, Jesús Salvador, en el Amar...</w:t>
      </w:r>
    </w:p>
    <w:p w:rsidR="00AD1B74" w:rsidRPr="00E46A80" w:rsidRDefault="00AD1B74" w:rsidP="00AD1B74">
      <w:pPr>
        <w:spacing w:after="120"/>
        <w:ind w:firstLine="709"/>
        <w:jc w:val="both"/>
        <w:rPr>
          <w:rFonts w:ascii="Calibri" w:hAnsi="Calibri" w:cs="Arial"/>
          <w:b/>
          <w:i/>
          <w:sz w:val="22"/>
          <w:szCs w:val="22"/>
          <w:lang w:val="es-MX"/>
        </w:rPr>
      </w:pPr>
      <w:r w:rsidRPr="00E46A80">
        <w:rPr>
          <w:rFonts w:ascii="Calibri" w:hAnsi="Calibri" w:cs="Arial"/>
          <w:b/>
          <w:i/>
          <w:sz w:val="22"/>
          <w:szCs w:val="22"/>
          <w:lang w:val="es-MX"/>
        </w:rPr>
        <w:t>Juntos contigo, Jesús Salvador, en el Compartir...</w:t>
      </w:r>
    </w:p>
    <w:p w:rsidR="00AD1B74" w:rsidRPr="00E46A80" w:rsidRDefault="00AD1B74" w:rsidP="00AD1B74">
      <w:pPr>
        <w:spacing w:after="120"/>
        <w:ind w:firstLine="709"/>
        <w:jc w:val="both"/>
        <w:rPr>
          <w:rFonts w:ascii="Calibri" w:hAnsi="Calibri" w:cs="Arial"/>
          <w:b/>
          <w:i/>
          <w:sz w:val="22"/>
          <w:szCs w:val="22"/>
          <w:lang w:val="es-MX"/>
        </w:rPr>
      </w:pPr>
    </w:p>
    <w:p w:rsidR="00AD1B74" w:rsidRPr="00E46A80" w:rsidRDefault="00AD1B74" w:rsidP="00AD1B74">
      <w:pPr>
        <w:spacing w:after="120"/>
        <w:ind w:firstLine="709"/>
        <w:jc w:val="right"/>
        <w:rPr>
          <w:rFonts w:ascii="Calibri" w:hAnsi="Calibri" w:cs="Arial"/>
          <w:b/>
          <w:i/>
          <w:sz w:val="22"/>
          <w:szCs w:val="22"/>
          <w:lang w:val="es-MX"/>
        </w:rPr>
      </w:pPr>
      <w:r w:rsidRPr="00E46A80">
        <w:rPr>
          <w:rFonts w:ascii="Calibri" w:hAnsi="Calibri" w:cs="Arial"/>
          <w:b/>
          <w:i/>
          <w:sz w:val="22"/>
          <w:szCs w:val="22"/>
          <w:lang w:val="es-MX"/>
        </w:rPr>
        <w:t xml:space="preserve">                                                              Jeannette De los Ríos F.</w:t>
      </w:r>
    </w:p>
    <w:p w:rsidR="00AD1B74" w:rsidRPr="002E7347" w:rsidRDefault="00AD1B74" w:rsidP="00AD1B74">
      <w:pPr>
        <w:spacing w:after="120"/>
        <w:ind w:firstLine="709"/>
        <w:jc w:val="both"/>
        <w:rPr>
          <w:rFonts w:ascii="Calibri" w:hAnsi="Calibri" w:cs="Arial"/>
          <w:sz w:val="22"/>
          <w:szCs w:val="22"/>
          <w:lang w:val="es-MX"/>
        </w:rPr>
      </w:pPr>
    </w:p>
    <w:p w:rsidR="00AD1B74" w:rsidRPr="002E7347" w:rsidRDefault="00AD1B74" w:rsidP="00AD1B74">
      <w:pPr>
        <w:spacing w:after="120"/>
        <w:ind w:firstLine="709"/>
        <w:jc w:val="both"/>
        <w:rPr>
          <w:rFonts w:ascii="Calibri" w:hAnsi="Calibri"/>
          <w:sz w:val="22"/>
          <w:szCs w:val="22"/>
          <w:lang w:val="es-MX"/>
        </w:rPr>
      </w:pP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sz w:val="22"/>
          <w:szCs w:val="22"/>
        </w:rPr>
        <w:br w:type="page"/>
      </w:r>
      <w:r w:rsidRPr="00BA32BB">
        <w:rPr>
          <w:rFonts w:ascii="Calibri" w:hAnsi="Calibri"/>
          <w:b/>
          <w:sz w:val="28"/>
          <w:szCs w:val="22"/>
        </w:rPr>
        <w:lastRenderedPageBreak/>
        <w:t>8.-</w:t>
      </w:r>
      <w:r w:rsidRPr="00BA32BB">
        <w:rPr>
          <w:rFonts w:ascii="Calibri" w:hAnsi="Calibri"/>
          <w:sz w:val="28"/>
          <w:szCs w:val="22"/>
        </w:rPr>
        <w:t xml:space="preserve"> </w:t>
      </w:r>
      <w:r w:rsidRPr="002E7347">
        <w:rPr>
          <w:rFonts w:ascii="Calibri" w:hAnsi="Calibri" w:cs="Arial"/>
          <w:b/>
          <w:sz w:val="28"/>
          <w:szCs w:val="22"/>
        </w:rPr>
        <w:t xml:space="preserve">Ser Salvatoriano es: </w:t>
      </w: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cs="Arial"/>
          <w:b/>
          <w:noProof/>
          <w:sz w:val="28"/>
          <w:szCs w:val="22"/>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-655320</wp:posOffset>
                </wp:positionV>
                <wp:extent cx="1581785" cy="2335530"/>
                <wp:effectExtent l="6985" t="5080" r="11430" b="1206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335530"/>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386840" cy="2232660"/>
                                  <wp:effectExtent l="0" t="0" r="3810" b="0"/>
                                  <wp:docPr id="9" name="Imagen 9" descr="juni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io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840" cy="2232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0" o:spid="_x0000_s1033" type="#_x0000_t202" style="position:absolute;left:0;text-align:left;margin-left:-.5pt;margin-top:-51.6pt;width:124.55pt;height:183.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">
                <v:textbox style="mso-fit-shape-to-text:t">
                  <w:txbxContent>
                    <w:p w:rsidR="00AD1B74" w:rsidRDefault="00AD1B74" w:rsidP="00AD1B74">
                      <w:r>
                        <w:rPr>
                          <w:noProof/>
                        </w:rPr>
                        <w:drawing>
                          <wp:inline distT="0" distB="0" distL="0" distR="0">
                            <wp:extent cx="1386840" cy="2232660"/>
                            <wp:effectExtent l="0" t="0" r="3810" b="0"/>
                            <wp:docPr id="9" name="Imagen 9" descr="juni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io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840" cy="2232660"/>
                                    </a:xfrm>
                                    <a:prstGeom prst="rect">
                                      <a:avLst/>
                                    </a:prstGeom>
                                    <a:noFill/>
                                    <a:ln>
                                      <a:noFill/>
                                    </a:ln>
                                  </pic:spPr>
                                </pic:pic>
                              </a:graphicData>
                            </a:graphic>
                          </wp:inline>
                        </w:drawing>
                      </w:r>
                    </w:p>
                  </w:txbxContent>
                </v:textbox>
                <w10:wrap type="square"/>
              </v:shape>
            </w:pict>
          </mc:Fallback>
        </mc:AlternateContent>
      </w:r>
      <w:r w:rsidRPr="002E7347">
        <w:rPr>
          <w:rFonts w:ascii="Calibri" w:hAnsi="Calibri" w:cs="Arial"/>
          <w:b/>
          <w:sz w:val="28"/>
          <w:szCs w:val="22"/>
        </w:rPr>
        <w:t xml:space="preserve">SER PERSONA DE ORACIÓN </w:t>
      </w:r>
    </w:p>
    <w:p w:rsidR="00AD1B74" w:rsidRDefault="00AD1B74" w:rsidP="00AD1B74">
      <w:pPr>
        <w:spacing w:after="120"/>
        <w:ind w:firstLine="709"/>
        <w:jc w:val="right"/>
        <w:rPr>
          <w:rFonts w:ascii="Calibri" w:hAnsi="Calibri" w:cs="Arial"/>
          <w:b/>
          <w:sz w:val="28"/>
          <w:szCs w:val="22"/>
        </w:rPr>
      </w:pPr>
      <w:r w:rsidRPr="002E7347">
        <w:rPr>
          <w:rFonts w:ascii="Calibri" w:hAnsi="Calibri" w:cs="Arial"/>
          <w:b/>
          <w:sz w:val="28"/>
          <w:szCs w:val="22"/>
        </w:rPr>
        <w:t xml:space="preserve">transmitiendo así la herencia recibida </w:t>
      </w: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cs="Arial"/>
          <w:b/>
          <w:sz w:val="28"/>
          <w:szCs w:val="22"/>
        </w:rPr>
        <w:t>del P</w:t>
      </w:r>
      <w:r w:rsidRPr="002E7347">
        <w:rPr>
          <w:rFonts w:ascii="Calibri" w:hAnsi="Calibri" w:cs="Arial"/>
          <w:b/>
          <w:sz w:val="28"/>
          <w:szCs w:val="22"/>
        </w:rPr>
        <w:t>a</w:t>
      </w:r>
      <w:r w:rsidRPr="002E7347">
        <w:rPr>
          <w:rFonts w:ascii="Calibri" w:hAnsi="Calibri" w:cs="Arial"/>
          <w:b/>
          <w:sz w:val="28"/>
          <w:szCs w:val="22"/>
        </w:rPr>
        <w:t>dre Jordán.</w:t>
      </w:r>
    </w:p>
    <w:p w:rsidR="00AD1B74" w:rsidRPr="002E7347" w:rsidRDefault="00AD1B74" w:rsidP="00AD1B74">
      <w:pPr>
        <w:spacing w:after="120"/>
        <w:ind w:firstLine="709"/>
        <w:jc w:val="both"/>
        <w:rPr>
          <w:rFonts w:ascii="Calibri" w:hAnsi="Calibri" w:cs="Arial"/>
          <w:sz w:val="28"/>
          <w:szCs w:val="22"/>
        </w:rPr>
      </w:pPr>
    </w:p>
    <w:p w:rsidR="00AD1B74" w:rsidRPr="002E7347" w:rsidRDefault="00AD1B74" w:rsidP="00AD1B74">
      <w:pPr>
        <w:spacing w:after="120"/>
        <w:ind w:firstLine="709"/>
        <w:jc w:val="both"/>
        <w:rPr>
          <w:rFonts w:ascii="Calibri" w:hAnsi="Calibri" w:cs="Arial"/>
          <w:sz w:val="22"/>
          <w:szCs w:val="22"/>
        </w:rPr>
      </w:pPr>
    </w:p>
    <w:p w:rsidR="00AD1B74" w:rsidRPr="002E7347" w:rsidRDefault="00AD1B74" w:rsidP="00AD1B74">
      <w:pPr>
        <w:spacing w:after="120"/>
        <w:ind w:firstLine="709"/>
        <w:jc w:val="both"/>
        <w:rPr>
          <w:rFonts w:ascii="Calibri" w:hAnsi="Calibri" w:cs="Arial"/>
          <w:sz w:val="22"/>
          <w:szCs w:val="22"/>
        </w:rPr>
      </w:pPr>
      <w:r w:rsidRPr="002E7347">
        <w:rPr>
          <w:rFonts w:ascii="Calibri" w:hAnsi="Calibri" w:cs="Arial"/>
          <w:sz w:val="22"/>
          <w:szCs w:val="22"/>
        </w:rPr>
        <w:t xml:space="preserve">La </w:t>
      </w:r>
      <w:r w:rsidRPr="002E7347">
        <w:rPr>
          <w:rFonts w:ascii="Calibri" w:hAnsi="Calibri" w:cs="Arial"/>
          <w:b/>
          <w:sz w:val="22"/>
          <w:szCs w:val="22"/>
        </w:rPr>
        <w:t>herencia</w:t>
      </w:r>
      <w:r w:rsidRPr="002E7347">
        <w:rPr>
          <w:rFonts w:ascii="Calibri" w:hAnsi="Calibri" w:cs="Arial"/>
          <w:sz w:val="22"/>
          <w:szCs w:val="22"/>
        </w:rPr>
        <w:t xml:space="preserve"> recibida de Jordán es que era una persona de fe, de oración y contacto con Dios. Con frecuencia en sus charlas a los estudia</w:t>
      </w:r>
      <w:r w:rsidRPr="002E7347">
        <w:rPr>
          <w:rFonts w:ascii="Calibri" w:hAnsi="Calibri" w:cs="Arial"/>
          <w:sz w:val="22"/>
          <w:szCs w:val="22"/>
        </w:rPr>
        <w:t>n</w:t>
      </w:r>
      <w:r w:rsidRPr="002E7347">
        <w:rPr>
          <w:rFonts w:ascii="Calibri" w:hAnsi="Calibri" w:cs="Arial"/>
          <w:sz w:val="22"/>
          <w:szCs w:val="22"/>
        </w:rPr>
        <w:t>tes y a la comunidad habló de la oración, como se puede constatar en los libros que están publicados en esta misma página, sobre todo en AL</w:t>
      </w:r>
      <w:r w:rsidRPr="002E7347">
        <w:rPr>
          <w:rFonts w:ascii="Calibri" w:hAnsi="Calibri" w:cs="Arial"/>
          <w:sz w:val="22"/>
          <w:szCs w:val="22"/>
        </w:rPr>
        <w:t>O</w:t>
      </w:r>
      <w:r w:rsidRPr="002E7347">
        <w:rPr>
          <w:rFonts w:ascii="Calibri" w:hAnsi="Calibri" w:cs="Arial"/>
          <w:sz w:val="22"/>
          <w:szCs w:val="22"/>
        </w:rPr>
        <w:t>CUCIONES, donde se recogen bastantes de sus charlas.</w:t>
      </w:r>
    </w:p>
    <w:p w:rsidR="00AD1B74" w:rsidRPr="002E7347" w:rsidRDefault="00AD1B74" w:rsidP="00AD1B74">
      <w:pPr>
        <w:spacing w:after="120"/>
        <w:ind w:firstLine="709"/>
        <w:jc w:val="both"/>
        <w:rPr>
          <w:rFonts w:ascii="Calibri" w:hAnsi="Calibri" w:cs="Arial"/>
          <w:sz w:val="22"/>
          <w:szCs w:val="22"/>
        </w:rPr>
      </w:pPr>
      <w:r w:rsidRPr="002E7347">
        <w:rPr>
          <w:rFonts w:ascii="Calibri" w:hAnsi="Calibri" w:cs="Arial"/>
          <w:b/>
          <w:sz w:val="22"/>
          <w:szCs w:val="22"/>
        </w:rPr>
        <w:t>HABLABA</w:t>
      </w:r>
      <w:r w:rsidRPr="002E7347">
        <w:rPr>
          <w:rFonts w:ascii="Calibri" w:hAnsi="Calibri" w:cs="Arial"/>
          <w:sz w:val="22"/>
          <w:szCs w:val="22"/>
        </w:rPr>
        <w:t xml:space="preserve">  de la oración, con frases lapidarias como estas: </w:t>
      </w:r>
      <w:r w:rsidRPr="002E7347">
        <w:rPr>
          <w:rFonts w:ascii="Calibri" w:hAnsi="Calibri" w:cs="Arial"/>
          <w:i/>
          <w:sz w:val="22"/>
          <w:szCs w:val="22"/>
        </w:rPr>
        <w:t>“la oración es el arma más p</w:t>
      </w:r>
      <w:r w:rsidRPr="002E7347">
        <w:rPr>
          <w:rFonts w:ascii="Calibri" w:hAnsi="Calibri" w:cs="Arial"/>
          <w:i/>
          <w:sz w:val="22"/>
          <w:szCs w:val="22"/>
        </w:rPr>
        <w:t>o</w:t>
      </w:r>
      <w:r w:rsidRPr="002E7347">
        <w:rPr>
          <w:rFonts w:ascii="Calibri" w:hAnsi="Calibri" w:cs="Arial"/>
          <w:i/>
          <w:sz w:val="22"/>
          <w:szCs w:val="22"/>
        </w:rPr>
        <w:t>derosa”. “La oración es la moneda acuñada en el cielo con la cual se puede comprar el mismo ci</w:t>
      </w:r>
      <w:r w:rsidRPr="002E7347">
        <w:rPr>
          <w:rFonts w:ascii="Calibri" w:hAnsi="Calibri" w:cs="Arial"/>
          <w:i/>
          <w:sz w:val="22"/>
          <w:szCs w:val="22"/>
        </w:rPr>
        <w:t>e</w:t>
      </w:r>
      <w:r w:rsidRPr="002E7347">
        <w:rPr>
          <w:rFonts w:ascii="Calibri" w:hAnsi="Calibri" w:cs="Arial"/>
          <w:i/>
          <w:sz w:val="22"/>
          <w:szCs w:val="22"/>
        </w:rPr>
        <w:t>lo”. “Orad siempre, con insistencia”.</w:t>
      </w:r>
      <w:r w:rsidRPr="002E7347">
        <w:rPr>
          <w:rFonts w:ascii="Calibri" w:hAnsi="Calibri" w:cs="Arial"/>
          <w:sz w:val="22"/>
          <w:szCs w:val="22"/>
        </w:rPr>
        <w:t xml:space="preserve"> Y muchas más que podrás descubrir leyendo el Diario de Jo</w:t>
      </w:r>
      <w:r w:rsidRPr="002E7347">
        <w:rPr>
          <w:rFonts w:ascii="Calibri" w:hAnsi="Calibri" w:cs="Arial"/>
          <w:sz w:val="22"/>
          <w:szCs w:val="22"/>
        </w:rPr>
        <w:t>r</w:t>
      </w:r>
      <w:r w:rsidRPr="002E7347">
        <w:rPr>
          <w:rFonts w:ascii="Calibri" w:hAnsi="Calibri" w:cs="Arial"/>
          <w:sz w:val="22"/>
          <w:szCs w:val="22"/>
        </w:rPr>
        <w:t>dán.</w:t>
      </w:r>
    </w:p>
    <w:p w:rsidR="00AD1B74" w:rsidRPr="002E7347" w:rsidRDefault="00AD1B74" w:rsidP="00AD1B74">
      <w:pPr>
        <w:spacing w:after="120"/>
        <w:ind w:firstLine="709"/>
        <w:jc w:val="both"/>
        <w:rPr>
          <w:rFonts w:ascii="Calibri" w:hAnsi="Calibri" w:cs="Arial"/>
          <w:sz w:val="22"/>
          <w:szCs w:val="22"/>
        </w:rPr>
      </w:pPr>
      <w:r w:rsidRPr="002E7347">
        <w:rPr>
          <w:rFonts w:ascii="Calibri" w:hAnsi="Calibri" w:cs="Arial"/>
          <w:b/>
          <w:sz w:val="22"/>
          <w:szCs w:val="22"/>
        </w:rPr>
        <w:t>REZABA</w:t>
      </w:r>
      <w:r w:rsidRPr="002E7347">
        <w:rPr>
          <w:rFonts w:ascii="Calibri" w:hAnsi="Calibri" w:cs="Arial"/>
          <w:sz w:val="22"/>
          <w:szCs w:val="22"/>
        </w:rPr>
        <w:t xml:space="preserve"> él mismo durante horas, y es una tarea que se la recordaba siempre a él mi</w:t>
      </w:r>
      <w:r w:rsidRPr="002E7347">
        <w:rPr>
          <w:rFonts w:ascii="Calibri" w:hAnsi="Calibri" w:cs="Arial"/>
          <w:sz w:val="22"/>
          <w:szCs w:val="22"/>
        </w:rPr>
        <w:t>s</w:t>
      </w:r>
      <w:r w:rsidRPr="002E7347">
        <w:rPr>
          <w:rFonts w:ascii="Calibri" w:hAnsi="Calibri" w:cs="Arial"/>
          <w:sz w:val="22"/>
          <w:szCs w:val="22"/>
        </w:rPr>
        <w:t>mo en su Diario. Era exigente para con su persona, mucho más que para con los demás. La gente que le veía rezar en la capilla del santísimo de la catedral de San Pedro en Roma, quedaba impresi</w:t>
      </w:r>
      <w:r w:rsidRPr="002E7347">
        <w:rPr>
          <w:rFonts w:ascii="Calibri" w:hAnsi="Calibri" w:cs="Arial"/>
          <w:sz w:val="22"/>
          <w:szCs w:val="22"/>
        </w:rPr>
        <w:t>o</w:t>
      </w:r>
      <w:r w:rsidRPr="002E7347">
        <w:rPr>
          <w:rFonts w:ascii="Calibri" w:hAnsi="Calibri" w:cs="Arial"/>
          <w:sz w:val="22"/>
          <w:szCs w:val="22"/>
        </w:rPr>
        <w:t>nada y hay testimonios de ello.</w:t>
      </w:r>
    </w:p>
    <w:p w:rsidR="00AD1B74" w:rsidRPr="002E7347" w:rsidRDefault="00AD1B74" w:rsidP="00AD1B74">
      <w:pPr>
        <w:spacing w:after="120"/>
        <w:ind w:firstLine="709"/>
        <w:jc w:val="both"/>
        <w:rPr>
          <w:rFonts w:ascii="Calibri" w:hAnsi="Calibri" w:cs="Arial"/>
          <w:sz w:val="22"/>
          <w:szCs w:val="22"/>
        </w:rPr>
      </w:pPr>
      <w:r w:rsidRPr="002E7347">
        <w:rPr>
          <w:rFonts w:ascii="Calibri" w:hAnsi="Calibri" w:cs="Arial"/>
          <w:sz w:val="22"/>
          <w:szCs w:val="22"/>
        </w:rPr>
        <w:t xml:space="preserve">Era </w:t>
      </w:r>
      <w:r w:rsidRPr="002E7347">
        <w:rPr>
          <w:rFonts w:ascii="Calibri" w:hAnsi="Calibri" w:cs="Arial"/>
          <w:b/>
          <w:sz w:val="22"/>
          <w:szCs w:val="22"/>
        </w:rPr>
        <w:t>EJEMPLO</w:t>
      </w:r>
      <w:r w:rsidRPr="002E7347">
        <w:rPr>
          <w:rFonts w:ascii="Calibri" w:hAnsi="Calibri" w:cs="Arial"/>
          <w:sz w:val="22"/>
          <w:szCs w:val="22"/>
        </w:rPr>
        <w:t xml:space="preserve"> directo para todos los que le conocían y cuentan los Salvatorianos que le c</w:t>
      </w:r>
      <w:r w:rsidRPr="002E7347">
        <w:rPr>
          <w:rFonts w:ascii="Calibri" w:hAnsi="Calibri" w:cs="Arial"/>
          <w:sz w:val="22"/>
          <w:szCs w:val="22"/>
        </w:rPr>
        <w:t>o</w:t>
      </w:r>
      <w:r w:rsidRPr="002E7347">
        <w:rPr>
          <w:rFonts w:ascii="Calibri" w:hAnsi="Calibri" w:cs="Arial"/>
          <w:sz w:val="22"/>
          <w:szCs w:val="22"/>
        </w:rPr>
        <w:t>nocieron cómo rezaba personalmente y participaba siempre en las oraciones comunitarias au</w:t>
      </w:r>
      <w:r w:rsidRPr="002E7347">
        <w:rPr>
          <w:rFonts w:ascii="Calibri" w:hAnsi="Calibri" w:cs="Arial"/>
          <w:sz w:val="22"/>
          <w:szCs w:val="22"/>
        </w:rPr>
        <w:t>n</w:t>
      </w:r>
      <w:r w:rsidRPr="002E7347">
        <w:rPr>
          <w:rFonts w:ascii="Calibri" w:hAnsi="Calibri" w:cs="Arial"/>
          <w:sz w:val="22"/>
          <w:szCs w:val="22"/>
        </w:rPr>
        <w:t>que acabara de llegar de un largo viaje; en la mañanita estaba presente con la comunidad. Igualmente el breviario y libros de oración eran como parte de su indumentaria, le acompañ</w:t>
      </w:r>
      <w:r w:rsidRPr="002E7347">
        <w:rPr>
          <w:rFonts w:ascii="Calibri" w:hAnsi="Calibri" w:cs="Arial"/>
          <w:sz w:val="22"/>
          <w:szCs w:val="22"/>
        </w:rPr>
        <w:t>a</w:t>
      </w:r>
      <w:r w:rsidRPr="002E7347">
        <w:rPr>
          <w:rFonts w:ascii="Calibri" w:hAnsi="Calibri" w:cs="Arial"/>
          <w:sz w:val="22"/>
          <w:szCs w:val="22"/>
        </w:rPr>
        <w:t>ban siempre.</w:t>
      </w:r>
    </w:p>
    <w:p w:rsidR="00AD1B74" w:rsidRPr="002E7347" w:rsidRDefault="00AD1B74" w:rsidP="00AD1B74">
      <w:pPr>
        <w:spacing w:after="120"/>
        <w:ind w:firstLine="709"/>
        <w:jc w:val="both"/>
        <w:rPr>
          <w:rFonts w:ascii="Calibri" w:hAnsi="Calibri" w:cs="Arial"/>
          <w:sz w:val="22"/>
          <w:szCs w:val="22"/>
        </w:rPr>
      </w:pPr>
      <w:r w:rsidRPr="002E7347">
        <w:rPr>
          <w:rFonts w:ascii="Calibri" w:hAnsi="Calibri" w:cs="Arial"/>
          <w:sz w:val="22"/>
          <w:szCs w:val="22"/>
        </w:rPr>
        <w:t>La oración era ciertamente para él una oración vocal y oraciones tradicionales apre</w:t>
      </w:r>
      <w:r w:rsidRPr="002E7347">
        <w:rPr>
          <w:rFonts w:ascii="Calibri" w:hAnsi="Calibri" w:cs="Arial"/>
          <w:sz w:val="22"/>
          <w:szCs w:val="22"/>
        </w:rPr>
        <w:t>n</w:t>
      </w:r>
      <w:r w:rsidRPr="002E7347">
        <w:rPr>
          <w:rFonts w:ascii="Calibri" w:hAnsi="Calibri" w:cs="Arial"/>
          <w:sz w:val="22"/>
          <w:szCs w:val="22"/>
        </w:rPr>
        <w:t>didas, cosa que siempre recomienda, pero era sobre todo un contacto directo con Dios y una escucha de su voluntad. Leyendo sus escritos y sobre todo su Diario uno se da cuenta de cómo estamos ante un místico en su vida religiosa y en su trato con Dios.</w:t>
      </w:r>
    </w:p>
    <w:p w:rsidR="00AD1B74" w:rsidRPr="002E7347" w:rsidRDefault="00AD1B74" w:rsidP="00AD1B74">
      <w:pPr>
        <w:spacing w:after="120"/>
        <w:ind w:firstLine="709"/>
        <w:jc w:val="both"/>
        <w:rPr>
          <w:rFonts w:ascii="Calibri" w:hAnsi="Calibri" w:cs="Arial"/>
          <w:sz w:val="22"/>
          <w:szCs w:val="22"/>
        </w:rPr>
      </w:pPr>
    </w:p>
    <w:p w:rsidR="00AD1B74" w:rsidRPr="002E7347" w:rsidRDefault="00AD1B74" w:rsidP="00AD1B74">
      <w:pPr>
        <w:spacing w:after="120"/>
        <w:ind w:firstLine="709"/>
        <w:jc w:val="both"/>
        <w:rPr>
          <w:rFonts w:ascii="Calibri" w:hAnsi="Calibri" w:cs="Arial"/>
          <w:b/>
          <w:sz w:val="22"/>
          <w:szCs w:val="22"/>
          <w:lang w:val="es-MX"/>
        </w:rPr>
      </w:pPr>
      <w:r w:rsidRPr="002E7347">
        <w:rPr>
          <w:rFonts w:ascii="Calibri" w:hAnsi="Calibri" w:cs="Arial"/>
          <w:b/>
          <w:sz w:val="22"/>
          <w:szCs w:val="22"/>
          <w:lang w:val="es-MX"/>
        </w:rPr>
        <w:t xml:space="preserve">Ser Salvatoriano ...  Ser Persona de Oración ... </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En el Silencio...</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en ese silencio con Jesús Salvador,</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se escuchan Palabras de Vida Eterna,</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que nos llevan a encontrar el Amor.</w:t>
      </w:r>
    </w:p>
    <w:p w:rsidR="00AD1B74" w:rsidRPr="00E46A80" w:rsidRDefault="00AD1B74" w:rsidP="00AD1B74">
      <w:pPr>
        <w:ind w:firstLine="709"/>
        <w:jc w:val="both"/>
        <w:rPr>
          <w:rFonts w:ascii="Calibri" w:hAnsi="Calibri" w:cs="Arial"/>
          <w:b/>
          <w:sz w:val="22"/>
          <w:szCs w:val="22"/>
          <w:lang w:val="es-MX"/>
        </w:rPr>
      </w:pP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En el Silencio...</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en ese profundo silencio del momento de Oración,</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El nos ilumina el camino, llenándonos de Paz y</w:t>
      </w:r>
    </w:p>
    <w:p w:rsidR="00AD1B74" w:rsidRPr="00E46A80" w:rsidRDefault="00AD1B74" w:rsidP="00AD1B74">
      <w:pPr>
        <w:ind w:firstLine="709"/>
        <w:jc w:val="both"/>
        <w:rPr>
          <w:rFonts w:ascii="Calibri" w:hAnsi="Calibri" w:cs="Arial"/>
          <w:b/>
          <w:sz w:val="22"/>
          <w:szCs w:val="22"/>
          <w:lang w:val="es-MX"/>
        </w:rPr>
      </w:pPr>
      <w:r w:rsidRPr="00E46A80">
        <w:rPr>
          <w:rFonts w:ascii="Calibri" w:hAnsi="Calibri" w:cs="Arial"/>
          <w:b/>
          <w:sz w:val="22"/>
          <w:szCs w:val="22"/>
          <w:lang w:val="es-MX"/>
        </w:rPr>
        <w:t>entregándonos su Amor...</w:t>
      </w:r>
    </w:p>
    <w:p w:rsidR="00AD1B74" w:rsidRPr="00E46A80" w:rsidRDefault="00AD1B74" w:rsidP="00AD1B74">
      <w:pPr>
        <w:ind w:firstLine="709"/>
        <w:jc w:val="both"/>
        <w:rPr>
          <w:rFonts w:ascii="Calibri" w:hAnsi="Calibri" w:cs="Arial"/>
          <w:b/>
          <w:sz w:val="22"/>
          <w:szCs w:val="22"/>
          <w:lang w:val="es-MX"/>
        </w:rPr>
      </w:pPr>
    </w:p>
    <w:p w:rsidR="00AD1B74" w:rsidRPr="00E46A80" w:rsidRDefault="00AD1B74" w:rsidP="00AD1B74">
      <w:pPr>
        <w:ind w:firstLine="709"/>
        <w:jc w:val="right"/>
        <w:rPr>
          <w:rFonts w:ascii="Calibri" w:hAnsi="Calibri" w:cs="Arial"/>
          <w:b/>
          <w:sz w:val="22"/>
          <w:szCs w:val="22"/>
          <w:lang w:val="es-MX"/>
        </w:rPr>
      </w:pPr>
      <w:r w:rsidRPr="00E46A80">
        <w:rPr>
          <w:rFonts w:ascii="Calibri" w:hAnsi="Calibri" w:cs="Arial"/>
          <w:b/>
          <w:sz w:val="22"/>
          <w:szCs w:val="22"/>
          <w:lang w:val="es-MX"/>
        </w:rPr>
        <w:t xml:space="preserve">                                                                                          Jeannette De los Ríos F.</w:t>
      </w: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sz w:val="22"/>
          <w:szCs w:val="22"/>
          <w:lang w:val="es-MX"/>
        </w:rPr>
        <w:br w:type="page"/>
      </w:r>
      <w:r w:rsidRPr="00BA32BB">
        <w:rPr>
          <w:rFonts w:ascii="Calibri" w:hAnsi="Calibri"/>
          <w:b/>
          <w:sz w:val="28"/>
          <w:szCs w:val="22"/>
          <w:lang w:val="es-MX"/>
        </w:rPr>
        <w:lastRenderedPageBreak/>
        <w:t>9.-</w:t>
      </w:r>
      <w:r w:rsidRPr="00BA32BB">
        <w:rPr>
          <w:rFonts w:ascii="Calibri" w:hAnsi="Calibri"/>
          <w:sz w:val="28"/>
          <w:szCs w:val="22"/>
          <w:lang w:val="es-MX"/>
        </w:rPr>
        <w:t xml:space="preserve"> </w:t>
      </w:r>
      <w:r w:rsidRPr="002E7347">
        <w:rPr>
          <w:rFonts w:ascii="Calibri" w:hAnsi="Calibri" w:cs="Arial"/>
          <w:b/>
          <w:sz w:val="28"/>
          <w:szCs w:val="22"/>
        </w:rPr>
        <w:t>Ser Salvatoriano es</w:t>
      </w: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cs="Arial"/>
          <w:b/>
          <w:noProof/>
          <w:sz w:val="28"/>
          <w:szCs w:val="22"/>
        </w:rPr>
        <mc:AlternateContent>
          <mc:Choice Requires="wps">
            <w:drawing>
              <wp:anchor distT="0" distB="0" distL="114300" distR="114300" simplePos="0" relativeHeight="251667456" behindDoc="0" locked="0" layoutInCell="1" allowOverlap="1">
                <wp:simplePos x="0" y="0"/>
                <wp:positionH relativeFrom="column">
                  <wp:posOffset>-121285</wp:posOffset>
                </wp:positionH>
                <wp:positionV relativeFrom="paragraph">
                  <wp:posOffset>-445135</wp:posOffset>
                </wp:positionV>
                <wp:extent cx="1370330" cy="1958340"/>
                <wp:effectExtent l="6350" t="5715" r="13970" b="762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958340"/>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181100" cy="1859280"/>
                                  <wp:effectExtent l="0" t="0" r="0" b="7620"/>
                                  <wp:docPr id="7" name="Imagen 7" descr="septiem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iembre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859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8" o:spid="_x0000_s1034" type="#_x0000_t202" style="position:absolute;left:0;text-align:left;margin-left:-9.55pt;margin-top:-35.05pt;width:107.9pt;height:154.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">
                <v:textbox style="mso-fit-shape-to-text:t">
                  <w:txbxContent>
                    <w:p w:rsidR="00AD1B74" w:rsidRDefault="00AD1B74" w:rsidP="00AD1B74">
                      <w:r>
                        <w:rPr>
                          <w:noProof/>
                        </w:rPr>
                        <w:drawing>
                          <wp:inline distT="0" distB="0" distL="0" distR="0">
                            <wp:extent cx="1181100" cy="1859280"/>
                            <wp:effectExtent l="0" t="0" r="0" b="7620"/>
                            <wp:docPr id="7" name="Imagen 7" descr="septiem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iembre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859280"/>
                                    </a:xfrm>
                                    <a:prstGeom prst="rect">
                                      <a:avLst/>
                                    </a:prstGeom>
                                    <a:noFill/>
                                    <a:ln>
                                      <a:noFill/>
                                    </a:ln>
                                  </pic:spPr>
                                </pic:pic>
                              </a:graphicData>
                            </a:graphic>
                          </wp:inline>
                        </w:drawing>
                      </w:r>
                    </w:p>
                  </w:txbxContent>
                </v:textbox>
                <w10:wrap type="square"/>
              </v:shape>
            </w:pict>
          </mc:Fallback>
        </mc:AlternateContent>
      </w:r>
      <w:r w:rsidRPr="002E7347">
        <w:rPr>
          <w:rFonts w:ascii="Calibri" w:hAnsi="Calibri" w:cs="Arial"/>
          <w:b/>
          <w:sz w:val="28"/>
          <w:szCs w:val="22"/>
        </w:rPr>
        <w:t>SER SENCILLO</w:t>
      </w:r>
    </w:p>
    <w:p w:rsidR="00AD1B74" w:rsidRPr="002E7347" w:rsidRDefault="00AD1B74" w:rsidP="00AD1B74">
      <w:pPr>
        <w:spacing w:after="120"/>
        <w:ind w:firstLine="709"/>
        <w:jc w:val="right"/>
        <w:rPr>
          <w:rFonts w:ascii="Calibri" w:hAnsi="Calibri" w:cs="Arial"/>
          <w:b/>
          <w:sz w:val="28"/>
          <w:szCs w:val="22"/>
        </w:rPr>
      </w:pPr>
      <w:r w:rsidRPr="002E7347">
        <w:rPr>
          <w:rFonts w:ascii="Calibri" w:hAnsi="Calibri" w:cs="Arial"/>
          <w:b/>
          <w:sz w:val="28"/>
          <w:szCs w:val="22"/>
        </w:rPr>
        <w:t>Sirviendo a ejemplo del Salvador</w:t>
      </w:r>
    </w:p>
    <w:p w:rsidR="00AD1B74" w:rsidRPr="002E7347" w:rsidRDefault="00AD1B74" w:rsidP="00AD1B74">
      <w:pPr>
        <w:spacing w:after="120"/>
        <w:ind w:firstLine="709"/>
        <w:jc w:val="both"/>
        <w:rPr>
          <w:rFonts w:ascii="Calibri" w:hAnsi="Calibri" w:cs="Arial"/>
          <w:color w:val="000033"/>
          <w:sz w:val="22"/>
          <w:szCs w:val="22"/>
        </w:rPr>
      </w:pPr>
    </w:p>
    <w:p w:rsidR="00AD1B74" w:rsidRPr="002E7347" w:rsidRDefault="00AD1B74" w:rsidP="00AD1B74">
      <w:pPr>
        <w:spacing w:after="120"/>
        <w:ind w:firstLine="709"/>
        <w:jc w:val="both"/>
        <w:rPr>
          <w:rFonts w:ascii="Calibri" w:hAnsi="Calibri" w:cs="Arial"/>
          <w:color w:val="000033"/>
          <w:sz w:val="22"/>
          <w:szCs w:val="22"/>
        </w:rPr>
      </w:pPr>
      <w:r w:rsidRPr="002E7347">
        <w:rPr>
          <w:rFonts w:ascii="Calibri" w:hAnsi="Calibri" w:cs="Arial"/>
          <w:color w:val="000033"/>
          <w:sz w:val="22"/>
          <w:szCs w:val="22"/>
        </w:rPr>
        <w:t>La sencillez tiene que ver con la humildad, con el servicio, con la sencillez, con la verdad, con la transparencia, con el trabajo, con la entr</w:t>
      </w:r>
      <w:r w:rsidRPr="002E7347">
        <w:rPr>
          <w:rFonts w:ascii="Calibri" w:hAnsi="Calibri" w:cs="Arial"/>
          <w:color w:val="000033"/>
          <w:sz w:val="22"/>
          <w:szCs w:val="22"/>
        </w:rPr>
        <w:t>e</w:t>
      </w:r>
      <w:r w:rsidRPr="002E7347">
        <w:rPr>
          <w:rFonts w:ascii="Calibri" w:hAnsi="Calibri" w:cs="Arial"/>
          <w:color w:val="000033"/>
          <w:sz w:val="22"/>
          <w:szCs w:val="22"/>
        </w:rPr>
        <w:t>ga, con la aceptación de los demás tal como son, no qu</w:t>
      </w:r>
      <w:r w:rsidRPr="002E7347">
        <w:rPr>
          <w:rFonts w:ascii="Calibri" w:hAnsi="Calibri" w:cs="Arial"/>
          <w:color w:val="000033"/>
          <w:sz w:val="22"/>
          <w:szCs w:val="22"/>
        </w:rPr>
        <w:t>e</w:t>
      </w:r>
      <w:r w:rsidRPr="002E7347">
        <w:rPr>
          <w:rFonts w:ascii="Calibri" w:hAnsi="Calibri" w:cs="Arial"/>
          <w:color w:val="000033"/>
          <w:sz w:val="22"/>
          <w:szCs w:val="22"/>
        </w:rPr>
        <w:t>riendo que sean como yo soy. En muchos de nuestros trabajos como Salvatorianos, creo que ciertamente destacamos por la sencillez, generosidad, entrega y se</w:t>
      </w:r>
      <w:r w:rsidRPr="002E7347">
        <w:rPr>
          <w:rFonts w:ascii="Calibri" w:hAnsi="Calibri" w:cs="Arial"/>
          <w:color w:val="000033"/>
          <w:sz w:val="22"/>
          <w:szCs w:val="22"/>
        </w:rPr>
        <w:t>r</w:t>
      </w:r>
      <w:r w:rsidRPr="002E7347">
        <w:rPr>
          <w:rFonts w:ascii="Calibri" w:hAnsi="Calibri" w:cs="Arial"/>
          <w:color w:val="000033"/>
          <w:sz w:val="22"/>
          <w:szCs w:val="22"/>
        </w:rPr>
        <w:t>vicio al pueblo, no solo en los trabajos sociales, sino igualmente en el se</w:t>
      </w:r>
      <w:r w:rsidRPr="002E7347">
        <w:rPr>
          <w:rFonts w:ascii="Calibri" w:hAnsi="Calibri" w:cs="Arial"/>
          <w:color w:val="000033"/>
          <w:sz w:val="22"/>
          <w:szCs w:val="22"/>
        </w:rPr>
        <w:t>r</w:t>
      </w:r>
      <w:r w:rsidRPr="002E7347">
        <w:rPr>
          <w:rFonts w:ascii="Calibri" w:hAnsi="Calibri" w:cs="Arial"/>
          <w:color w:val="000033"/>
          <w:sz w:val="22"/>
          <w:szCs w:val="22"/>
        </w:rPr>
        <w:t>vicio religioso en general.</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cs="Arial"/>
          <w:color w:val="000033"/>
          <w:sz w:val="22"/>
          <w:szCs w:val="22"/>
        </w:rPr>
        <w:t>Leí un cuento donde la humildad y sencillez quedan muy bien paradas. Helo aquí como ilustración:</w:t>
      </w:r>
      <w:r>
        <w:rPr>
          <w:rFonts w:ascii="Calibri" w:hAnsi="Calibri" w:cs="Arial"/>
          <w:color w:val="000033"/>
          <w:sz w:val="22"/>
          <w:szCs w:val="22"/>
        </w:rPr>
        <w:t xml:space="preserve"> </w:t>
      </w:r>
      <w:r w:rsidRPr="002E7347">
        <w:rPr>
          <w:rFonts w:ascii="Calibri" w:hAnsi="Calibri"/>
          <w:i/>
          <w:color w:val="000033"/>
          <w:sz w:val="22"/>
          <w:szCs w:val="22"/>
        </w:rPr>
        <w:t xml:space="preserve"> “Hubo una vez un rey que convocó a todos los príncipes del reino pues era tiempo de bu</w:t>
      </w:r>
      <w:r w:rsidRPr="002E7347">
        <w:rPr>
          <w:rFonts w:ascii="Calibri" w:hAnsi="Calibri"/>
          <w:i/>
          <w:color w:val="000033"/>
          <w:sz w:val="22"/>
          <w:szCs w:val="22"/>
        </w:rPr>
        <w:t>s</w:t>
      </w:r>
      <w:r w:rsidRPr="002E7347">
        <w:rPr>
          <w:rFonts w:ascii="Calibri" w:hAnsi="Calibri"/>
          <w:i/>
          <w:color w:val="000033"/>
          <w:sz w:val="22"/>
          <w:szCs w:val="22"/>
        </w:rPr>
        <w:t xml:space="preserve">car novio a su hija. Cuatro príncipes de diversos reinos se presentaron y el rey les dijo: </w:t>
      </w:r>
      <w:r w:rsidRPr="002E7347">
        <w:rPr>
          <w:rFonts w:ascii="Calibri" w:hAnsi="Calibri"/>
          <w:i/>
          <w:color w:val="000033"/>
          <w:sz w:val="22"/>
          <w:szCs w:val="22"/>
        </w:rPr>
        <w:br/>
        <w:t>"Les voy a dar una maceta con tierra y una semilla diferente a cada uno de ustedes y al cabo de 6 meses tendrán que traerme la planta que haya crecido, y la planta mas bella ganara la mano de mi hija, y por lo consiguiente el reino".</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i/>
          <w:color w:val="000033"/>
          <w:sz w:val="22"/>
          <w:szCs w:val="22"/>
        </w:rPr>
        <w:t>Llegaron los seis meses y los príncipes desfilaron hacia el castillo. Los tres primeros con hermosísimas y exóticas plantas, uno defendía que la más grande otro la de más colores y la del tercero hasta representaba la bandera nacional con sus colores...</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i/>
          <w:color w:val="000033"/>
          <w:sz w:val="22"/>
          <w:szCs w:val="22"/>
        </w:rPr>
        <w:t>El cuarto príncipe estaba demasiado triste, pues su semilla nunca germinó, ni siquiera qu</w:t>
      </w:r>
      <w:r w:rsidRPr="002E7347">
        <w:rPr>
          <w:rFonts w:ascii="Calibri" w:hAnsi="Calibri"/>
          <w:i/>
          <w:color w:val="000033"/>
          <w:sz w:val="22"/>
          <w:szCs w:val="22"/>
        </w:rPr>
        <w:t>e</w:t>
      </w:r>
      <w:r w:rsidRPr="002E7347">
        <w:rPr>
          <w:rFonts w:ascii="Calibri" w:hAnsi="Calibri"/>
          <w:i/>
          <w:color w:val="000033"/>
          <w:sz w:val="22"/>
          <w:szCs w:val="22"/>
        </w:rPr>
        <w:t>ría ir al palacio, pero su madre insistía en que debía ir pues era un participante y debía estar allí y al menos devolverle la maceta al rey por honradez.</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i/>
          <w:color w:val="000033"/>
          <w:sz w:val="22"/>
          <w:szCs w:val="22"/>
        </w:rPr>
        <w:t>Con la cabeza baja y muy avergonzado, llegó el último hacia el palacio con su maceta v</w:t>
      </w:r>
      <w:r w:rsidRPr="002E7347">
        <w:rPr>
          <w:rFonts w:ascii="Calibri" w:hAnsi="Calibri"/>
          <w:i/>
          <w:color w:val="000033"/>
          <w:sz w:val="22"/>
          <w:szCs w:val="22"/>
        </w:rPr>
        <w:t>a</w:t>
      </w:r>
      <w:r w:rsidRPr="002E7347">
        <w:rPr>
          <w:rFonts w:ascii="Calibri" w:hAnsi="Calibri"/>
          <w:i/>
          <w:color w:val="000033"/>
          <w:sz w:val="22"/>
          <w:szCs w:val="22"/>
        </w:rPr>
        <w:t xml:space="preserve">cía. El resto de los príncipes al ver a nuestro amigo se deshicieron en risas y burlas. </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i/>
          <w:color w:val="000033"/>
          <w:sz w:val="22"/>
          <w:szCs w:val="22"/>
        </w:rPr>
        <w:t>Finalizada la inspección el rey hizo llamar a su hija, y llamó de entre todos al joven que ll</w:t>
      </w:r>
      <w:r w:rsidRPr="002E7347">
        <w:rPr>
          <w:rFonts w:ascii="Calibri" w:hAnsi="Calibri"/>
          <w:i/>
          <w:color w:val="000033"/>
          <w:sz w:val="22"/>
          <w:szCs w:val="22"/>
        </w:rPr>
        <w:t>e</w:t>
      </w:r>
      <w:r w:rsidRPr="002E7347">
        <w:rPr>
          <w:rFonts w:ascii="Calibri" w:hAnsi="Calibri"/>
          <w:i/>
          <w:color w:val="000033"/>
          <w:sz w:val="22"/>
          <w:szCs w:val="22"/>
        </w:rPr>
        <w:t>vó su maceta vacía, atónitos, todos esperaban la explicación de aquella acción.</w:t>
      </w:r>
    </w:p>
    <w:p w:rsidR="00AD1B74" w:rsidRPr="002E7347" w:rsidRDefault="00AD1B74" w:rsidP="00AD1B74">
      <w:pPr>
        <w:spacing w:after="120"/>
        <w:ind w:firstLine="709"/>
        <w:jc w:val="both"/>
        <w:rPr>
          <w:rFonts w:ascii="Calibri" w:hAnsi="Calibri"/>
          <w:i/>
          <w:color w:val="000033"/>
          <w:sz w:val="22"/>
          <w:szCs w:val="22"/>
        </w:rPr>
      </w:pPr>
      <w:r w:rsidRPr="002E7347">
        <w:rPr>
          <w:rFonts w:ascii="Calibri" w:hAnsi="Calibri"/>
          <w:i/>
          <w:color w:val="000033"/>
          <w:sz w:val="22"/>
          <w:szCs w:val="22"/>
        </w:rPr>
        <w:t>Dijo el rey entonces: "Este es el nuevo heredero del trono y se casara con mi hija, pues a todos ustedes se les dio una semilla infértil, y todos trataron de engañarme plantando otras pla</w:t>
      </w:r>
      <w:r w:rsidRPr="002E7347">
        <w:rPr>
          <w:rFonts w:ascii="Calibri" w:hAnsi="Calibri"/>
          <w:i/>
          <w:color w:val="000033"/>
          <w:sz w:val="22"/>
          <w:szCs w:val="22"/>
        </w:rPr>
        <w:t>n</w:t>
      </w:r>
      <w:r w:rsidRPr="002E7347">
        <w:rPr>
          <w:rFonts w:ascii="Calibri" w:hAnsi="Calibri"/>
          <w:i/>
          <w:color w:val="000033"/>
          <w:sz w:val="22"/>
          <w:szCs w:val="22"/>
        </w:rPr>
        <w:t>tas, pero este joven tuvo el valor de presentarse y mostrar su maceta vacía, siendo sincero, real y valiente cualidades que un futuro rey debe tener y que mi hija merece. Nadie querrá que le gobie</w:t>
      </w:r>
      <w:r w:rsidRPr="002E7347">
        <w:rPr>
          <w:rFonts w:ascii="Calibri" w:hAnsi="Calibri"/>
          <w:i/>
          <w:color w:val="000033"/>
          <w:sz w:val="22"/>
          <w:szCs w:val="22"/>
        </w:rPr>
        <w:t>r</w:t>
      </w:r>
      <w:r w:rsidRPr="002E7347">
        <w:rPr>
          <w:rFonts w:ascii="Calibri" w:hAnsi="Calibri"/>
          <w:i/>
          <w:color w:val="000033"/>
          <w:sz w:val="22"/>
          <w:szCs w:val="22"/>
        </w:rPr>
        <w:t>ne un rey mentiroso, corrupto y que promete cosas que no cumple. Si así hacen con las cosas p</w:t>
      </w:r>
      <w:r w:rsidRPr="002E7347">
        <w:rPr>
          <w:rFonts w:ascii="Calibri" w:hAnsi="Calibri"/>
          <w:i/>
          <w:color w:val="000033"/>
          <w:sz w:val="22"/>
          <w:szCs w:val="22"/>
        </w:rPr>
        <w:t>e</w:t>
      </w:r>
      <w:r w:rsidRPr="002E7347">
        <w:rPr>
          <w:rFonts w:ascii="Calibri" w:hAnsi="Calibri"/>
          <w:i/>
          <w:color w:val="000033"/>
          <w:sz w:val="22"/>
          <w:szCs w:val="22"/>
        </w:rPr>
        <w:t>queñas, también lo harán con todo el reino, incluida la gente sencilla y el pueblo". Y fueron felices y comi</w:t>
      </w:r>
      <w:r w:rsidRPr="002E7347">
        <w:rPr>
          <w:rFonts w:ascii="Calibri" w:hAnsi="Calibri"/>
          <w:i/>
          <w:color w:val="000033"/>
          <w:sz w:val="22"/>
          <w:szCs w:val="22"/>
        </w:rPr>
        <w:t>e</w:t>
      </w:r>
      <w:r w:rsidRPr="002E7347">
        <w:rPr>
          <w:rFonts w:ascii="Calibri" w:hAnsi="Calibri"/>
          <w:i/>
          <w:color w:val="000033"/>
          <w:sz w:val="22"/>
          <w:szCs w:val="22"/>
        </w:rPr>
        <w:t>ron perdices… y a quien no se lo crea le darán en las narices!!!”</w:t>
      </w:r>
    </w:p>
    <w:p w:rsidR="00AD1B74" w:rsidRPr="002E7347" w:rsidRDefault="00AD1B74" w:rsidP="00AD1B74">
      <w:pPr>
        <w:spacing w:after="120"/>
        <w:ind w:firstLine="709"/>
        <w:jc w:val="both"/>
        <w:rPr>
          <w:rFonts w:ascii="Calibri" w:hAnsi="Calibri"/>
          <w:i/>
          <w:color w:val="000033"/>
          <w:sz w:val="22"/>
          <w:szCs w:val="22"/>
        </w:rPr>
      </w:pPr>
    </w:p>
    <w:p w:rsidR="00AD1B74" w:rsidRDefault="00AD1B74" w:rsidP="00AD1B74">
      <w:pPr>
        <w:spacing w:after="120"/>
        <w:ind w:firstLine="709"/>
        <w:jc w:val="both"/>
        <w:rPr>
          <w:rFonts w:ascii="Calibri" w:hAnsi="Calibri" w:cs="Arial"/>
          <w:b/>
          <w:i/>
          <w:color w:val="000033"/>
          <w:sz w:val="22"/>
          <w:szCs w:val="22"/>
        </w:rPr>
        <w:sectPr w:rsidR="00AD1B74" w:rsidSect="00C8341A">
          <w:footerReference w:type="even" r:id="rId13"/>
          <w:footerReference w:type="default" r:id="rId14"/>
          <w:pgSz w:w="12240" w:h="15840" w:code="1"/>
          <w:pgMar w:top="1418" w:right="1701" w:bottom="1418" w:left="1701" w:header="709" w:footer="709" w:gutter="0"/>
          <w:cols w:space="708"/>
          <w:docGrid w:linePitch="360"/>
        </w:sectPr>
      </w:pPr>
    </w:p>
    <w:p w:rsidR="00AD1B74" w:rsidRPr="002E7347" w:rsidRDefault="00AD1B74" w:rsidP="00AD1B74">
      <w:pPr>
        <w:spacing w:after="120"/>
        <w:ind w:firstLine="709"/>
        <w:jc w:val="both"/>
        <w:rPr>
          <w:rFonts w:ascii="Calibri" w:hAnsi="Calibri" w:cs="Arial"/>
          <w:b/>
          <w:i/>
          <w:color w:val="000033"/>
          <w:sz w:val="22"/>
          <w:szCs w:val="22"/>
        </w:rPr>
      </w:pPr>
      <w:r w:rsidRPr="002E7347">
        <w:rPr>
          <w:rFonts w:ascii="Calibri" w:hAnsi="Calibri" w:cs="Arial"/>
          <w:b/>
          <w:i/>
          <w:color w:val="000033"/>
          <w:sz w:val="22"/>
          <w:szCs w:val="22"/>
        </w:rPr>
        <w:t>ORACIÓN:</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Ayúdame Señor,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a caminar con sencillez  y a crecer en humildad. </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 desconfiar de un yo engrandecido,</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 Servir en función de comunidad.</w:t>
      </w:r>
    </w:p>
    <w:p w:rsidR="00AD1B74" w:rsidRPr="00E46A80" w:rsidRDefault="00AD1B74" w:rsidP="00AD1B74">
      <w:pPr>
        <w:ind w:firstLine="709"/>
        <w:jc w:val="both"/>
        <w:rPr>
          <w:rFonts w:ascii="Calibri" w:hAnsi="Calibri" w:cs="Arial"/>
          <w:b/>
          <w:i/>
          <w:sz w:val="16"/>
          <w:szCs w:val="16"/>
          <w:lang w:val="es-MX"/>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Ayúdame Señor,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 salvarme de mi mismo.</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 compartir el Amor con los demás.</w:t>
      </w:r>
    </w:p>
    <w:p w:rsidR="00AD1B74" w:rsidRPr="00E46A80" w:rsidRDefault="00AD1B74" w:rsidP="00AD1B74">
      <w:pPr>
        <w:ind w:firstLine="709"/>
        <w:jc w:val="both"/>
        <w:rPr>
          <w:rFonts w:ascii="Calibri" w:hAnsi="Calibri" w:cs="Arial"/>
          <w:b/>
          <w:i/>
          <w:sz w:val="22"/>
          <w:szCs w:val="22"/>
          <w:lang w:val="pt-PT"/>
        </w:rPr>
      </w:pPr>
      <w:r w:rsidRPr="00E46A80">
        <w:rPr>
          <w:rFonts w:ascii="Calibri" w:hAnsi="Calibri" w:cs="Arial"/>
          <w:b/>
          <w:i/>
          <w:sz w:val="22"/>
          <w:szCs w:val="22"/>
          <w:lang w:val="pt-PT"/>
        </w:rPr>
        <w:t>A verte Jesús Salvador de Vida,</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en </w:t>
      </w:r>
      <w:smartTag w:uri="urn:schemas-microsoft-com:office:smarttags" w:element="PersonName">
        <w:smartTagPr>
          <w:attr w:name="ProductID" w:val="la Sencillez"/>
        </w:smartTagPr>
        <w:r w:rsidRPr="00E46A80">
          <w:rPr>
            <w:rFonts w:ascii="Calibri" w:hAnsi="Calibri" w:cs="Arial"/>
            <w:b/>
            <w:i/>
            <w:sz w:val="22"/>
            <w:szCs w:val="22"/>
            <w:lang w:val="es-MX"/>
          </w:rPr>
          <w:t>la Sencillez</w:t>
        </w:r>
      </w:smartTag>
      <w:r w:rsidRPr="00E46A80">
        <w:rPr>
          <w:rFonts w:ascii="Calibri" w:hAnsi="Calibri" w:cs="Arial"/>
          <w:b/>
          <w:i/>
          <w:sz w:val="22"/>
          <w:szCs w:val="22"/>
          <w:lang w:val="es-MX"/>
        </w:rPr>
        <w:t xml:space="preserve"> y en </w:t>
      </w:r>
      <w:smartTag w:uri="urn:schemas-microsoft-com:office:smarttags" w:element="PersonName">
        <w:smartTagPr>
          <w:attr w:name="ProductID" w:val="la Humildad."/>
        </w:smartTagPr>
        <w:r w:rsidRPr="00E46A80">
          <w:rPr>
            <w:rFonts w:ascii="Calibri" w:hAnsi="Calibri" w:cs="Arial"/>
            <w:b/>
            <w:i/>
            <w:sz w:val="22"/>
            <w:szCs w:val="22"/>
            <w:lang w:val="es-MX"/>
          </w:rPr>
          <w:t>la Humildad.</w:t>
        </w:r>
      </w:smartTag>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                                                  Jeanne</w:t>
      </w:r>
      <w:r w:rsidRPr="00E46A80">
        <w:rPr>
          <w:rFonts w:ascii="Calibri" w:hAnsi="Calibri" w:cs="Arial"/>
          <w:b/>
          <w:i/>
          <w:sz w:val="22"/>
          <w:szCs w:val="22"/>
          <w:lang w:val="es-MX"/>
        </w:rPr>
        <w:t>t</w:t>
      </w:r>
      <w:r w:rsidRPr="00E46A80">
        <w:rPr>
          <w:rFonts w:ascii="Calibri" w:hAnsi="Calibri" w:cs="Arial"/>
          <w:b/>
          <w:i/>
          <w:sz w:val="22"/>
          <w:szCs w:val="22"/>
          <w:lang w:val="es-MX"/>
        </w:rPr>
        <w:t>te De los Ríos F.</w:t>
      </w:r>
    </w:p>
    <w:p w:rsidR="00AD1B74" w:rsidRDefault="00AD1B74" w:rsidP="00AD1B74">
      <w:pPr>
        <w:spacing w:after="120"/>
        <w:ind w:firstLine="709"/>
        <w:jc w:val="both"/>
        <w:rPr>
          <w:rFonts w:ascii="Calibri" w:hAnsi="Calibri"/>
          <w:sz w:val="22"/>
          <w:szCs w:val="22"/>
          <w:lang w:val="es-MX"/>
        </w:rPr>
        <w:sectPr w:rsidR="00AD1B74" w:rsidSect="00E46A80">
          <w:type w:val="continuous"/>
          <w:pgSz w:w="12240" w:h="15840" w:code="1"/>
          <w:pgMar w:top="1418" w:right="1701" w:bottom="1418" w:left="1701" w:header="709" w:footer="709" w:gutter="0"/>
          <w:cols w:num="2" w:space="708"/>
          <w:docGrid w:linePitch="360"/>
        </w:sectPr>
      </w:pPr>
    </w:p>
    <w:p w:rsidR="00AD1B74" w:rsidRPr="002E7347" w:rsidRDefault="00AD1B74" w:rsidP="00AD1B74">
      <w:pPr>
        <w:spacing w:after="120"/>
        <w:ind w:firstLine="709"/>
        <w:jc w:val="both"/>
        <w:rPr>
          <w:rFonts w:ascii="Calibri" w:hAnsi="Calibri"/>
          <w:b/>
          <w:sz w:val="28"/>
          <w:szCs w:val="22"/>
        </w:rPr>
      </w:pPr>
      <w:r w:rsidRPr="002E7347">
        <w:rPr>
          <w:rFonts w:ascii="Calibri" w:hAnsi="Calibri"/>
          <w:sz w:val="22"/>
          <w:szCs w:val="22"/>
          <w:lang w:val="es-MX"/>
        </w:rPr>
        <w:lastRenderedPageBreak/>
        <w:br w:type="page"/>
      </w:r>
      <w:r w:rsidRPr="00BA32BB">
        <w:rPr>
          <w:rFonts w:ascii="Calibri" w:hAnsi="Calibri"/>
          <w:b/>
          <w:noProof/>
          <w:sz w:val="36"/>
          <w:szCs w:val="22"/>
        </w:rPr>
        <w:lastRenderedPageBreak/>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ragraph">
                  <wp:posOffset>-114300</wp:posOffset>
                </wp:positionV>
                <wp:extent cx="1664970" cy="2176145"/>
                <wp:effectExtent l="9525" t="5080" r="11430" b="952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7614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470660" cy="2072640"/>
                                  <wp:effectExtent l="0" t="0" r="0" b="3810"/>
                                  <wp:docPr id="5" name="Imagen 5" descr="octu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tubre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2072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6" o:spid="_x0000_s1035" type="#_x0000_t202" style="position:absolute;left:0;text-align:left;margin-left:-8.55pt;margin-top:-9pt;width:131.1pt;height:171.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">
                <v:textbox style="mso-fit-shape-to-text:t">
                  <w:txbxContent>
                    <w:p w:rsidR="00AD1B74" w:rsidRDefault="00AD1B74" w:rsidP="00AD1B74">
                      <w:r>
                        <w:rPr>
                          <w:noProof/>
                        </w:rPr>
                        <w:drawing>
                          <wp:inline distT="0" distB="0" distL="0" distR="0">
                            <wp:extent cx="1470660" cy="2072640"/>
                            <wp:effectExtent l="0" t="0" r="0" b="3810"/>
                            <wp:docPr id="5" name="Imagen 5" descr="octu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tubre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2072640"/>
                                    </a:xfrm>
                                    <a:prstGeom prst="rect">
                                      <a:avLst/>
                                    </a:prstGeom>
                                    <a:noFill/>
                                    <a:ln>
                                      <a:noFill/>
                                    </a:ln>
                                  </pic:spPr>
                                </pic:pic>
                              </a:graphicData>
                            </a:graphic>
                          </wp:inline>
                        </w:drawing>
                      </w:r>
                    </w:p>
                  </w:txbxContent>
                </v:textbox>
                <w10:wrap type="square"/>
              </v:shape>
            </w:pict>
          </mc:Fallback>
        </mc:AlternateContent>
      </w:r>
      <w:r w:rsidRPr="00BA32BB">
        <w:rPr>
          <w:rFonts w:ascii="Calibri" w:hAnsi="Calibri"/>
          <w:b/>
          <w:sz w:val="28"/>
          <w:szCs w:val="22"/>
          <w:lang w:val="es-MX"/>
        </w:rPr>
        <w:t>10.-</w:t>
      </w:r>
      <w:r w:rsidRPr="00BA32BB">
        <w:rPr>
          <w:rFonts w:ascii="Calibri" w:hAnsi="Calibri"/>
          <w:sz w:val="28"/>
          <w:szCs w:val="22"/>
          <w:lang w:val="es-MX"/>
        </w:rPr>
        <w:t xml:space="preserve"> </w:t>
      </w:r>
      <w:r w:rsidRPr="002E7347">
        <w:rPr>
          <w:rFonts w:ascii="Calibri" w:hAnsi="Calibri"/>
          <w:b/>
          <w:sz w:val="28"/>
          <w:szCs w:val="22"/>
        </w:rPr>
        <w:t xml:space="preserve">SER COMUNICADOR, </w:t>
      </w:r>
    </w:p>
    <w:p w:rsidR="00AD1B74" w:rsidRPr="002E7347" w:rsidRDefault="00AD1B74" w:rsidP="00AD1B74">
      <w:pPr>
        <w:spacing w:after="120"/>
        <w:ind w:firstLine="709"/>
        <w:jc w:val="both"/>
        <w:rPr>
          <w:rFonts w:ascii="Calibri" w:hAnsi="Calibri"/>
          <w:b/>
          <w:sz w:val="28"/>
          <w:szCs w:val="22"/>
        </w:rPr>
      </w:pPr>
      <w:r w:rsidRPr="002E7347">
        <w:rPr>
          <w:rFonts w:ascii="Calibri" w:hAnsi="Calibri"/>
          <w:b/>
          <w:sz w:val="28"/>
          <w:szCs w:val="22"/>
        </w:rPr>
        <w:t>con escritos y palabras, con la música de la v</w:t>
      </w:r>
      <w:r w:rsidRPr="002E7347">
        <w:rPr>
          <w:rFonts w:ascii="Calibri" w:hAnsi="Calibri"/>
          <w:b/>
          <w:sz w:val="28"/>
          <w:szCs w:val="22"/>
        </w:rPr>
        <w:t>i</w:t>
      </w:r>
      <w:r w:rsidRPr="002E7347">
        <w:rPr>
          <w:rFonts w:ascii="Calibri" w:hAnsi="Calibri"/>
          <w:b/>
          <w:sz w:val="28"/>
          <w:szCs w:val="22"/>
        </w:rPr>
        <w:t>da es hor</w:t>
      </w:r>
      <w:r w:rsidRPr="002E7347">
        <w:rPr>
          <w:rFonts w:ascii="Calibri" w:hAnsi="Calibri"/>
          <w:b/>
          <w:sz w:val="28"/>
          <w:szCs w:val="22"/>
        </w:rPr>
        <w:t>i</w:t>
      </w:r>
      <w:r w:rsidRPr="002E7347">
        <w:rPr>
          <w:rFonts w:ascii="Calibri" w:hAnsi="Calibri"/>
          <w:b/>
          <w:sz w:val="28"/>
          <w:szCs w:val="22"/>
        </w:rPr>
        <w:t>zonte del Salvatoriano</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Uno puede ser tímido, con pocas dotes de palabra, no servir para escribir… y sin embargo ser un gran comunic</w:t>
      </w:r>
      <w:r w:rsidRPr="002E7347">
        <w:rPr>
          <w:rFonts w:ascii="Calibri" w:hAnsi="Calibri"/>
          <w:sz w:val="22"/>
          <w:szCs w:val="22"/>
        </w:rPr>
        <w:t>a</w:t>
      </w:r>
      <w:r w:rsidRPr="002E7347">
        <w:rPr>
          <w:rFonts w:ascii="Calibri" w:hAnsi="Calibri"/>
          <w:sz w:val="22"/>
          <w:szCs w:val="22"/>
        </w:rPr>
        <w:t xml:space="preserve">dor. Así tenemos grandes santos, humildes, que han hecho los trabajos más sencillos y sin embargo han sido grandes comunicadores, porque estaban llenos de Dios y tenían mucho que comunicar. </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Sin embargo puede darse lo contrario: tener mucha verborrea –como se dice– poder h</w:t>
      </w:r>
      <w:r w:rsidRPr="002E7347">
        <w:rPr>
          <w:rFonts w:ascii="Calibri" w:hAnsi="Calibri"/>
          <w:sz w:val="22"/>
          <w:szCs w:val="22"/>
        </w:rPr>
        <w:t>a</w:t>
      </w:r>
      <w:r w:rsidRPr="002E7347">
        <w:rPr>
          <w:rFonts w:ascii="Calibri" w:hAnsi="Calibri"/>
          <w:sz w:val="22"/>
          <w:szCs w:val="22"/>
        </w:rPr>
        <w:t xml:space="preserve">blar durante varias horas sin preparar… y sin embargo no aportar nada a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xml:space="preserve"> ni a la sociedad, ser superficial y no tener nada que ofrecer.</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El Salvatoriano tiene que ser un gran comunicador, pues en primer lugar debe estar lleno de la vida del Salvador, y de esta forma tener mucho que comunicar a los demás. De lo que está lleno el corazón habla la boca. Nuestra vida debe ser ejemplo e irradiar los valores del Evangelio, y transmitir la cercanía al Salvador.</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Pero aparte de esto, el P. Jordán quiso que fuéramos todos “catequistas”, de alguna m</w:t>
      </w:r>
      <w:r w:rsidRPr="002E7347">
        <w:rPr>
          <w:rFonts w:ascii="Calibri" w:hAnsi="Calibri"/>
          <w:sz w:val="22"/>
          <w:szCs w:val="22"/>
        </w:rPr>
        <w:t>a</w:t>
      </w:r>
      <w:r w:rsidRPr="002E7347">
        <w:rPr>
          <w:rFonts w:ascii="Calibri" w:hAnsi="Calibri"/>
          <w:sz w:val="22"/>
          <w:szCs w:val="22"/>
        </w:rPr>
        <w:t>nera, pues tarea nuestra es: “popularizar las verdades cristianas”. Es decir: transmitir de forma sencilla el mensaje del Evangelio. Contagiarlo a los demás. Ser Evangelios vivientes, tanto religi</w:t>
      </w:r>
      <w:r w:rsidRPr="002E7347">
        <w:rPr>
          <w:rFonts w:ascii="Calibri" w:hAnsi="Calibri"/>
          <w:sz w:val="22"/>
          <w:szCs w:val="22"/>
        </w:rPr>
        <w:t>o</w:t>
      </w:r>
      <w:r w:rsidRPr="002E7347">
        <w:rPr>
          <w:rFonts w:ascii="Calibri" w:hAnsi="Calibri"/>
          <w:sz w:val="22"/>
          <w:szCs w:val="22"/>
        </w:rPr>
        <w:t>sos como Laicos.</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Ya desde los primeros momentos el P. Jordán y sus colaboradores publicaron varias revi</w:t>
      </w:r>
      <w:r w:rsidRPr="002E7347">
        <w:rPr>
          <w:rFonts w:ascii="Calibri" w:hAnsi="Calibri"/>
          <w:sz w:val="22"/>
          <w:szCs w:val="22"/>
        </w:rPr>
        <w:t>s</w:t>
      </w:r>
      <w:r w:rsidRPr="002E7347">
        <w:rPr>
          <w:rFonts w:ascii="Calibri" w:hAnsi="Calibri"/>
          <w:sz w:val="22"/>
          <w:szCs w:val="22"/>
        </w:rPr>
        <w:t>tas en diferentes idiomas, para niños, para familias, incluso de forma creativa, tratando de ser amenos, con dibujos y cuentos apropiados. Igualmente, y ya que estoy comentando los pens</w:t>
      </w:r>
      <w:r w:rsidRPr="002E7347">
        <w:rPr>
          <w:rFonts w:ascii="Calibri" w:hAnsi="Calibri"/>
          <w:sz w:val="22"/>
          <w:szCs w:val="22"/>
        </w:rPr>
        <w:t>a</w:t>
      </w:r>
      <w:r w:rsidRPr="002E7347">
        <w:rPr>
          <w:rFonts w:ascii="Calibri" w:hAnsi="Calibri"/>
          <w:sz w:val="22"/>
          <w:szCs w:val="22"/>
        </w:rPr>
        <w:t>mientos publicados durante los doce meses en un almanaque, desde el primer momento public</w:t>
      </w:r>
      <w:r w:rsidRPr="002E7347">
        <w:rPr>
          <w:rFonts w:ascii="Calibri" w:hAnsi="Calibri"/>
          <w:sz w:val="22"/>
          <w:szCs w:val="22"/>
        </w:rPr>
        <w:t>a</w:t>
      </w:r>
      <w:r w:rsidRPr="002E7347">
        <w:rPr>
          <w:rFonts w:ascii="Calibri" w:hAnsi="Calibri"/>
          <w:sz w:val="22"/>
          <w:szCs w:val="22"/>
        </w:rPr>
        <w:t>ron, y siguen publicando, un calendario religioso con pensamientos, motivaciones y entreten</w:t>
      </w:r>
      <w:r w:rsidRPr="002E7347">
        <w:rPr>
          <w:rFonts w:ascii="Calibri" w:hAnsi="Calibri"/>
          <w:sz w:val="22"/>
          <w:szCs w:val="22"/>
        </w:rPr>
        <w:t>i</w:t>
      </w:r>
      <w:r w:rsidRPr="002E7347">
        <w:rPr>
          <w:rFonts w:ascii="Calibri" w:hAnsi="Calibri"/>
          <w:sz w:val="22"/>
          <w:szCs w:val="22"/>
        </w:rPr>
        <w:t>mientos. Se llamó y sigue llamando: “Apostelk</w:t>
      </w:r>
      <w:r w:rsidRPr="002E7347">
        <w:rPr>
          <w:rFonts w:ascii="Calibri" w:hAnsi="Calibri"/>
          <w:sz w:val="22"/>
          <w:szCs w:val="22"/>
        </w:rPr>
        <w:t>a</w:t>
      </w:r>
      <w:r w:rsidRPr="002E7347">
        <w:rPr>
          <w:rFonts w:ascii="Calibri" w:hAnsi="Calibri"/>
          <w:sz w:val="22"/>
          <w:szCs w:val="22"/>
        </w:rPr>
        <w:t>lender”.</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También a los seminaristas, filósofos y teólogos, invitó a que publicaran un artículo, según sus posibilidades, en las diversas revistas conocidas, no necesariamente Salvatorianas, a fin de ser apostólicos y fortalecer la fe, así como para ayudar con ello en las escuálidas finanzas de la casa.</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Default="00AD1B74" w:rsidP="00AD1B74">
      <w:pPr>
        <w:spacing w:after="120"/>
        <w:ind w:firstLine="709"/>
        <w:jc w:val="right"/>
        <w:rPr>
          <w:rFonts w:ascii="Calibri" w:hAnsi="Calibri"/>
          <w:sz w:val="28"/>
          <w:szCs w:val="22"/>
        </w:rPr>
      </w:pPr>
      <w:r w:rsidRPr="002E7347">
        <w:rPr>
          <w:rFonts w:ascii="Calibri" w:hAnsi="Calibri"/>
          <w:sz w:val="22"/>
          <w:szCs w:val="22"/>
        </w:rPr>
        <w:br w:type="page"/>
      </w:r>
      <w:r w:rsidRPr="00BA32BB">
        <w:rPr>
          <w:rFonts w:ascii="Calibri" w:hAnsi="Calibri"/>
          <w:b/>
          <w:sz w:val="28"/>
          <w:szCs w:val="22"/>
        </w:rPr>
        <w:lastRenderedPageBreak/>
        <w:t>11.-</w:t>
      </w:r>
      <w:r w:rsidRPr="00BA32BB">
        <w:rPr>
          <w:rFonts w:ascii="Calibri" w:hAnsi="Calibri"/>
          <w:sz w:val="28"/>
          <w:szCs w:val="22"/>
        </w:rPr>
        <w:t xml:space="preserve"> </w:t>
      </w:r>
      <w:r w:rsidRPr="00BE2F0C">
        <w:rPr>
          <w:rFonts w:ascii="Calibri" w:hAnsi="Calibri"/>
          <w:sz w:val="28"/>
          <w:szCs w:val="22"/>
        </w:rPr>
        <w:t xml:space="preserve">Para un Salvatoriano es imprescindible </w:t>
      </w:r>
    </w:p>
    <w:p w:rsidR="00AD1B74" w:rsidRDefault="00AD1B74" w:rsidP="00AD1B74">
      <w:pPr>
        <w:spacing w:after="120"/>
        <w:ind w:firstLine="709"/>
        <w:jc w:val="right"/>
        <w:rPr>
          <w:rFonts w:ascii="Calibri" w:hAnsi="Calibri"/>
          <w:sz w:val="28"/>
          <w:szCs w:val="22"/>
        </w:rPr>
      </w:pPr>
      <w:r w:rsidRPr="00BE2F0C">
        <w:rPr>
          <w:rFonts w:ascii="Calibri" w:hAnsi="Calibri"/>
          <w:b/>
          <w:sz w:val="28"/>
          <w:szCs w:val="22"/>
        </w:rPr>
        <w:t>UNIR FUERZAS</w:t>
      </w:r>
      <w:r w:rsidRPr="00BE2F0C">
        <w:rPr>
          <w:rFonts w:ascii="Calibri" w:hAnsi="Calibri"/>
          <w:sz w:val="28"/>
          <w:szCs w:val="22"/>
        </w:rPr>
        <w:t xml:space="preserve"> </w:t>
      </w:r>
    </w:p>
    <w:p w:rsidR="00AD1B74" w:rsidRPr="00BE2F0C" w:rsidRDefault="00AD1B74" w:rsidP="00AD1B74">
      <w:pPr>
        <w:spacing w:after="120"/>
        <w:ind w:firstLine="709"/>
        <w:jc w:val="right"/>
        <w:rPr>
          <w:rFonts w:ascii="Calibri" w:hAnsi="Calibri"/>
          <w:sz w:val="28"/>
          <w:szCs w:val="22"/>
        </w:rPr>
      </w:pPr>
      <w:r w:rsidRPr="00BE2F0C">
        <w:rPr>
          <w:rFonts w:ascii="Calibri" w:hAnsi="Calibri"/>
          <w:sz w:val="28"/>
          <w:szCs w:val="22"/>
        </w:rPr>
        <w:t>en la misión de anunciar a todos el amor de Dios y de su enviado, Jes</w:t>
      </w:r>
      <w:r w:rsidRPr="00BE2F0C">
        <w:rPr>
          <w:rFonts w:ascii="Calibri" w:hAnsi="Calibri"/>
          <w:sz w:val="28"/>
          <w:szCs w:val="22"/>
        </w:rPr>
        <w:t>u</w:t>
      </w:r>
      <w:r w:rsidRPr="00BE2F0C">
        <w:rPr>
          <w:rFonts w:ascii="Calibri" w:hAnsi="Calibri"/>
          <w:sz w:val="28"/>
          <w:szCs w:val="22"/>
        </w:rPr>
        <w:t>cristo.</w:t>
      </w:r>
    </w:p>
    <w:p w:rsidR="00AD1B74" w:rsidRPr="002E7347" w:rsidRDefault="00AD1B74" w:rsidP="00AD1B74">
      <w:pPr>
        <w:spacing w:after="120"/>
        <w:ind w:firstLine="709"/>
        <w:jc w:val="both"/>
        <w:rPr>
          <w:rFonts w:ascii="Calibri" w:hAnsi="Calibri"/>
          <w:sz w:val="22"/>
          <w:szCs w:val="22"/>
        </w:rPr>
      </w:pPr>
      <w:r w:rsidRPr="002E7347">
        <w:rPr>
          <w:rFonts w:ascii="Calibri" w:hAnsi="Calibri"/>
          <w:noProof/>
          <w:sz w:val="22"/>
          <w:szCs w:val="22"/>
        </w:rPr>
        <mc:AlternateContent>
          <mc:Choice Requires="wps">
            <w:drawing>
              <wp:anchor distT="0" distB="0" distL="114300" distR="114300" simplePos="0" relativeHeight="251669504" behindDoc="0" locked="0" layoutInCell="1" allowOverlap="1">
                <wp:simplePos x="0" y="0"/>
                <wp:positionH relativeFrom="column">
                  <wp:posOffset>134620</wp:posOffset>
                </wp:positionH>
                <wp:positionV relativeFrom="paragraph">
                  <wp:posOffset>-518160</wp:posOffset>
                </wp:positionV>
                <wp:extent cx="1468120" cy="1650365"/>
                <wp:effectExtent l="5080" t="12065" r="1270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65036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272540" cy="1546860"/>
                                  <wp:effectExtent l="0" t="0" r="3810" b="0"/>
                                  <wp:docPr id="3" name="Imagen 3" descr="noviembre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iembre2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546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4" o:spid="_x0000_s1036" type="#_x0000_t202" style="position:absolute;left:0;text-align:left;margin-left:10.6pt;margin-top:-40.8pt;width:115.6pt;height:129.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">
                <v:textbox style="mso-fit-shape-to-text:t">
                  <w:txbxContent>
                    <w:p w:rsidR="00AD1B74" w:rsidRDefault="00AD1B74" w:rsidP="00AD1B74">
                      <w:r>
                        <w:rPr>
                          <w:noProof/>
                        </w:rPr>
                        <w:drawing>
                          <wp:inline distT="0" distB="0" distL="0" distR="0">
                            <wp:extent cx="1272540" cy="1546860"/>
                            <wp:effectExtent l="0" t="0" r="3810" b="0"/>
                            <wp:docPr id="3" name="Imagen 3" descr="noviembre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iembre2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546860"/>
                                    </a:xfrm>
                                    <a:prstGeom prst="rect">
                                      <a:avLst/>
                                    </a:prstGeom>
                                    <a:noFill/>
                                    <a:ln>
                                      <a:noFill/>
                                    </a:ln>
                                  </pic:spPr>
                                </pic:pic>
                              </a:graphicData>
                            </a:graphic>
                          </wp:inline>
                        </w:drawing>
                      </w:r>
                    </w:p>
                  </w:txbxContent>
                </v:textbox>
                <w10:wrap type="square"/>
              </v:shape>
            </w:pict>
          </mc:Fallback>
        </mc:AlternateContent>
      </w:r>
    </w:p>
    <w:p w:rsidR="00AD1B74" w:rsidRPr="002E7347" w:rsidRDefault="00AD1B74" w:rsidP="00AD1B74">
      <w:pPr>
        <w:spacing w:after="120"/>
        <w:ind w:firstLine="709"/>
        <w:jc w:val="both"/>
        <w:rPr>
          <w:rFonts w:ascii="Calibri" w:hAnsi="Calibri"/>
          <w:sz w:val="22"/>
          <w:szCs w:val="22"/>
        </w:rPr>
      </w:pPr>
    </w:p>
    <w:p w:rsidR="00AD1B74" w:rsidRDefault="00AD1B74" w:rsidP="00AD1B74">
      <w:pPr>
        <w:spacing w:after="120"/>
        <w:ind w:firstLine="709"/>
        <w:jc w:val="both"/>
        <w:rPr>
          <w:rFonts w:ascii="Calibri" w:hAnsi="Calibri"/>
          <w:sz w:val="22"/>
          <w:szCs w:val="22"/>
        </w:rPr>
      </w:pPr>
      <w:r w:rsidRPr="002E7347">
        <w:rPr>
          <w:rFonts w:ascii="Calibri" w:hAnsi="Calibri"/>
          <w:sz w:val="22"/>
          <w:szCs w:val="22"/>
        </w:rPr>
        <w:t>Fue la preocupación de nuestro Fundador, P. Jordán. Se si</w:t>
      </w:r>
      <w:r w:rsidRPr="002E7347">
        <w:rPr>
          <w:rFonts w:ascii="Calibri" w:hAnsi="Calibri"/>
          <w:sz w:val="22"/>
          <w:szCs w:val="22"/>
        </w:rPr>
        <w:t>n</w:t>
      </w:r>
      <w:r w:rsidRPr="002E7347">
        <w:rPr>
          <w:rFonts w:ascii="Calibri" w:hAnsi="Calibri"/>
          <w:sz w:val="22"/>
          <w:szCs w:val="22"/>
        </w:rPr>
        <w:t>tió llamado por Dios a una importante misión. Evangelizar, popular</w:t>
      </w:r>
      <w:r w:rsidRPr="002E7347">
        <w:rPr>
          <w:rFonts w:ascii="Calibri" w:hAnsi="Calibri"/>
          <w:sz w:val="22"/>
          <w:szCs w:val="22"/>
        </w:rPr>
        <w:t>i</w:t>
      </w:r>
      <w:r w:rsidRPr="002E7347">
        <w:rPr>
          <w:rFonts w:ascii="Calibri" w:hAnsi="Calibri"/>
          <w:sz w:val="22"/>
          <w:szCs w:val="22"/>
        </w:rPr>
        <w:t>zar el evangelio,  hacer que llegara a todos, hacer que los cristianos tuvieran mayor conocimiento y seg</w:t>
      </w:r>
      <w:r w:rsidRPr="002E7347">
        <w:rPr>
          <w:rFonts w:ascii="Calibri" w:hAnsi="Calibri"/>
          <w:sz w:val="22"/>
          <w:szCs w:val="22"/>
        </w:rPr>
        <w:t>u</w:t>
      </w:r>
      <w:r w:rsidRPr="002E7347">
        <w:rPr>
          <w:rFonts w:ascii="Calibri" w:hAnsi="Calibri"/>
          <w:sz w:val="22"/>
          <w:szCs w:val="22"/>
        </w:rPr>
        <w:t>ridad en su fe. Conseguir que no la dejaran por nada, sobre todo en tiempos difíciles en su país cuando el gobierno luchaba con todos los medios contra la religión (Kutu</w:t>
      </w:r>
      <w:r w:rsidRPr="002E7347">
        <w:rPr>
          <w:rFonts w:ascii="Calibri" w:hAnsi="Calibri"/>
          <w:sz w:val="22"/>
          <w:szCs w:val="22"/>
        </w:rPr>
        <w:t>r</w:t>
      </w:r>
      <w:r w:rsidRPr="002E7347">
        <w:rPr>
          <w:rFonts w:ascii="Calibri" w:hAnsi="Calibri"/>
          <w:sz w:val="22"/>
          <w:szCs w:val="22"/>
        </w:rPr>
        <w:t>kampf), prohibiendo la enseñanza de la misma, cerrando los seminarios y enseñanza de teología tradicional, expulsando congregaci</w:t>
      </w:r>
      <w:r w:rsidRPr="002E7347">
        <w:rPr>
          <w:rFonts w:ascii="Calibri" w:hAnsi="Calibri"/>
          <w:sz w:val="22"/>
          <w:szCs w:val="22"/>
        </w:rPr>
        <w:t>o</w:t>
      </w:r>
      <w:r w:rsidRPr="002E7347">
        <w:rPr>
          <w:rFonts w:ascii="Calibri" w:hAnsi="Calibri"/>
          <w:sz w:val="22"/>
          <w:szCs w:val="22"/>
        </w:rPr>
        <w:t xml:space="preserve">nes, invitando a los creyentes a dejar la fe… </w:t>
      </w:r>
    </w:p>
    <w:p w:rsidR="00AD1B74" w:rsidRPr="002E7347" w:rsidRDefault="00AD1B74" w:rsidP="00AD1B74">
      <w:pPr>
        <w:spacing w:after="120"/>
        <w:ind w:firstLine="709"/>
        <w:jc w:val="both"/>
        <w:rPr>
          <w:rFonts w:ascii="Calibri" w:hAnsi="Calibri"/>
          <w:sz w:val="22"/>
          <w:szCs w:val="22"/>
        </w:rPr>
      </w:pPr>
    </w:p>
    <w:p w:rsidR="00AD1B74" w:rsidRDefault="00AD1B74" w:rsidP="00AD1B74">
      <w:pPr>
        <w:spacing w:after="120"/>
        <w:ind w:firstLine="709"/>
        <w:jc w:val="both"/>
        <w:rPr>
          <w:rFonts w:ascii="Calibri" w:hAnsi="Calibri"/>
          <w:sz w:val="22"/>
          <w:szCs w:val="22"/>
        </w:rPr>
      </w:pPr>
      <w:r w:rsidRPr="002E7347">
        <w:rPr>
          <w:rFonts w:ascii="Calibri" w:hAnsi="Calibri"/>
          <w:sz w:val="22"/>
          <w:szCs w:val="22"/>
        </w:rPr>
        <w:t>Era importante unir fuerzas de todos los cristianos. A todos tocaba ser responsables, no solo a los obispos  y sacerdotes, sino a todos los cristianos laicos. Todos podían y debían evangel</w:t>
      </w:r>
      <w:r w:rsidRPr="002E7347">
        <w:rPr>
          <w:rFonts w:ascii="Calibri" w:hAnsi="Calibri"/>
          <w:sz w:val="22"/>
          <w:szCs w:val="22"/>
        </w:rPr>
        <w:t>i</w:t>
      </w:r>
      <w:r w:rsidRPr="002E7347">
        <w:rPr>
          <w:rFonts w:ascii="Calibri" w:hAnsi="Calibri"/>
          <w:sz w:val="22"/>
          <w:szCs w:val="22"/>
        </w:rPr>
        <w:t xml:space="preserve">zar, y ¿cómo mejor que asociándose en un movimiento? Jordán dio la posibilidad de asociarse a los laicos para cumplir su misión de evangelizar. De esto, ciertamente cada día hay más conciencia en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aunque cuesta asumir las responsabilidades y dedicar el tiempo al anuncio del eva</w:t>
      </w:r>
      <w:r w:rsidRPr="002E7347">
        <w:rPr>
          <w:rFonts w:ascii="Calibri" w:hAnsi="Calibri"/>
          <w:sz w:val="22"/>
          <w:szCs w:val="22"/>
        </w:rPr>
        <w:t>n</w:t>
      </w:r>
      <w:r w:rsidRPr="002E7347">
        <w:rPr>
          <w:rFonts w:ascii="Calibri" w:hAnsi="Calibri"/>
          <w:sz w:val="22"/>
          <w:szCs w:val="22"/>
        </w:rPr>
        <w:t>gelio.</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Ni mejores, ni peores que los demás, pero conscientes de que la unión hace la fuerza y que los cristianos debemos dejar el individualismo. Igualmente las congregaciones, movimie</w:t>
      </w:r>
      <w:r w:rsidRPr="002E7347">
        <w:rPr>
          <w:rFonts w:ascii="Calibri" w:hAnsi="Calibri"/>
          <w:sz w:val="22"/>
          <w:szCs w:val="22"/>
        </w:rPr>
        <w:t>n</w:t>
      </w:r>
      <w:r w:rsidRPr="002E7347">
        <w:rPr>
          <w:rFonts w:ascii="Calibri" w:hAnsi="Calibri"/>
          <w:sz w:val="22"/>
          <w:szCs w:val="22"/>
        </w:rPr>
        <w:t xml:space="preserve">tos y grupos vivos diversos de </w:t>
      </w:r>
      <w:smartTag w:uri="urn:schemas-microsoft-com:office:smarttags" w:element="PersonName">
        <w:smartTagPr>
          <w:attr w:name="ProductID" w:val="la Iglesia"/>
        </w:smartTagPr>
        <w:r w:rsidRPr="002E7347">
          <w:rPr>
            <w:rFonts w:ascii="Calibri" w:hAnsi="Calibri"/>
            <w:sz w:val="22"/>
            <w:szCs w:val="22"/>
          </w:rPr>
          <w:t>la Iglesia</w:t>
        </w:r>
      </w:smartTag>
      <w:r w:rsidRPr="002E7347">
        <w:rPr>
          <w:rFonts w:ascii="Calibri" w:hAnsi="Calibri"/>
          <w:sz w:val="22"/>
          <w:szCs w:val="22"/>
        </w:rPr>
        <w:t xml:space="preserve">, estamos llamados a unir fuerzas en el anuncio del evangelio. “La unión hace la fuerza” -  “Divide y vencerás”. </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 * *</w:t>
      </w:r>
    </w:p>
    <w:p w:rsidR="00AD1B74" w:rsidRPr="002E7347" w:rsidRDefault="00AD1B74" w:rsidP="00AD1B74">
      <w:pPr>
        <w:spacing w:after="120"/>
        <w:ind w:firstLine="709"/>
        <w:jc w:val="both"/>
        <w:rPr>
          <w:rFonts w:ascii="Calibri" w:hAnsi="Calibri"/>
          <w:sz w:val="22"/>
          <w:szCs w:val="22"/>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Un escrito... una palabra... una obra... una canción...</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Un apretón de manos... una guía... una enseñanza... una oración...</w:t>
      </w: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Una vida entregada... un ejemplo de dedicación.</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Todos juntos como hermanos, alegres, unidos a Jesús El Salvador.</w:t>
      </w: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right"/>
        <w:rPr>
          <w:rFonts w:ascii="Calibri" w:hAnsi="Calibri" w:cs="Arial"/>
          <w:b/>
          <w:i/>
          <w:sz w:val="22"/>
          <w:szCs w:val="22"/>
          <w:lang w:val="es-MX"/>
        </w:rPr>
      </w:pPr>
      <w:r w:rsidRPr="00E46A80">
        <w:rPr>
          <w:rFonts w:ascii="Calibri" w:hAnsi="Calibri" w:cs="Arial"/>
          <w:b/>
          <w:i/>
          <w:sz w:val="22"/>
          <w:szCs w:val="22"/>
          <w:lang w:val="es-MX"/>
        </w:rPr>
        <w:t xml:space="preserve">                                                                                         Jeannette De los Ríos F.  </w:t>
      </w:r>
    </w:p>
    <w:p w:rsidR="00AD1B74" w:rsidRPr="002E7347" w:rsidRDefault="00AD1B74" w:rsidP="00AD1B74">
      <w:pPr>
        <w:spacing w:after="120"/>
        <w:ind w:firstLine="709"/>
        <w:jc w:val="both"/>
        <w:rPr>
          <w:rFonts w:ascii="Calibri" w:hAnsi="Calibri" w:cs="Arial"/>
          <w:sz w:val="22"/>
          <w:szCs w:val="22"/>
          <w:lang w:val="es-MX"/>
        </w:rPr>
      </w:pPr>
    </w:p>
    <w:p w:rsidR="00AD1B74" w:rsidRPr="00BA32BB" w:rsidRDefault="00AD1B74" w:rsidP="00AD1B74">
      <w:pPr>
        <w:spacing w:after="120"/>
        <w:ind w:firstLine="709"/>
        <w:jc w:val="both"/>
        <w:rPr>
          <w:rFonts w:ascii="Calibri" w:hAnsi="Calibri"/>
          <w:b/>
          <w:sz w:val="28"/>
          <w:szCs w:val="28"/>
        </w:rPr>
      </w:pPr>
      <w:r w:rsidRPr="002E7347">
        <w:rPr>
          <w:rFonts w:ascii="Calibri" w:hAnsi="Calibri"/>
          <w:sz w:val="22"/>
          <w:szCs w:val="22"/>
        </w:rPr>
        <w:br w:type="page"/>
      </w:r>
      <w:r w:rsidRPr="00BA32BB">
        <w:rPr>
          <w:rFonts w:ascii="Calibri" w:hAnsi="Calibri"/>
          <w:b/>
          <w:sz w:val="28"/>
          <w:szCs w:val="28"/>
        </w:rPr>
        <w:lastRenderedPageBreak/>
        <w:t xml:space="preserve">12.- MANIFESTAR EL AMOR Y </w:t>
      </w:r>
      <w:smartTag w:uri="urn:schemas-microsoft-com:office:smarttags" w:element="PersonName">
        <w:smartTagPr>
          <w:attr w:name="ProductID" w:val="LA BONDAD DE"/>
        </w:smartTagPr>
        <w:r w:rsidRPr="00BA32BB">
          <w:rPr>
            <w:rFonts w:ascii="Calibri" w:hAnsi="Calibri"/>
            <w:b/>
            <w:sz w:val="28"/>
            <w:szCs w:val="28"/>
          </w:rPr>
          <w:t>LA BONDAD DE</w:t>
        </w:r>
      </w:smartTag>
      <w:r w:rsidRPr="00BA32BB">
        <w:rPr>
          <w:rFonts w:ascii="Calibri" w:hAnsi="Calibri"/>
          <w:b/>
          <w:sz w:val="28"/>
          <w:szCs w:val="28"/>
        </w:rPr>
        <w:t xml:space="preserve"> DIOS,</w:t>
      </w:r>
    </w:p>
    <w:p w:rsidR="00AD1B74" w:rsidRPr="002E7347" w:rsidRDefault="00AD1B74" w:rsidP="00AD1B74">
      <w:pPr>
        <w:spacing w:after="120"/>
        <w:ind w:firstLine="709"/>
        <w:jc w:val="both"/>
        <w:rPr>
          <w:rFonts w:ascii="Calibri" w:hAnsi="Calibri"/>
          <w:b/>
          <w:sz w:val="28"/>
          <w:szCs w:val="22"/>
        </w:rPr>
      </w:pPr>
      <w:r w:rsidRPr="002E7347">
        <w:rPr>
          <w:rFonts w:ascii="Calibri" w:hAnsi="Calibri"/>
          <w:b/>
          <w:noProof/>
          <w:sz w:val="28"/>
          <w:szCs w:val="22"/>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-443865</wp:posOffset>
                </wp:positionV>
                <wp:extent cx="1483360" cy="1939925"/>
                <wp:effectExtent l="9525" t="6985" r="12065" b="571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939925"/>
                        </a:xfrm>
                        <a:prstGeom prst="rect">
                          <a:avLst/>
                        </a:prstGeom>
                        <a:solidFill>
                          <a:srgbClr val="FFFFFF"/>
                        </a:solidFill>
                        <a:ln w="9525">
                          <a:solidFill>
                            <a:srgbClr val="000000"/>
                          </a:solidFill>
                          <a:miter lim="800000"/>
                          <a:headEnd/>
                          <a:tailEnd/>
                        </a:ln>
                      </wps:spPr>
                      <wps:txbx>
                        <w:txbxContent>
                          <w:p w:rsidR="00AD1B74" w:rsidRDefault="00AD1B74" w:rsidP="00AD1B74">
                            <w:r>
                              <w:rPr>
                                <w:noProof/>
                              </w:rPr>
                              <w:drawing>
                                <wp:inline distT="0" distB="0" distL="0" distR="0">
                                  <wp:extent cx="1287780" cy="1836420"/>
                                  <wp:effectExtent l="0" t="0" r="7620" b="0"/>
                                  <wp:docPr id="1" name="Imagen 1" descr="diciem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ciembre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780" cy="1836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 o:spid="_x0000_s1037" type="#_x0000_t202" style="position:absolute;left:0;text-align:left;margin-left:-1.8pt;margin-top:-34.95pt;width:116.8pt;height:152.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">
                <v:textbox style="mso-fit-shape-to-text:t">
                  <w:txbxContent>
                    <w:p w:rsidR="00AD1B74" w:rsidRDefault="00AD1B74" w:rsidP="00AD1B74">
                      <w:r>
                        <w:rPr>
                          <w:noProof/>
                        </w:rPr>
                        <w:drawing>
                          <wp:inline distT="0" distB="0" distL="0" distR="0">
                            <wp:extent cx="1287780" cy="1836420"/>
                            <wp:effectExtent l="0" t="0" r="7620" b="0"/>
                            <wp:docPr id="1" name="Imagen 1" descr="diciemb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ciembre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780" cy="1836420"/>
                                    </a:xfrm>
                                    <a:prstGeom prst="rect">
                                      <a:avLst/>
                                    </a:prstGeom>
                                    <a:noFill/>
                                    <a:ln>
                                      <a:noFill/>
                                    </a:ln>
                                  </pic:spPr>
                                </pic:pic>
                              </a:graphicData>
                            </a:graphic>
                          </wp:inline>
                        </w:drawing>
                      </w:r>
                    </w:p>
                  </w:txbxContent>
                </v:textbox>
                <w10:wrap type="square"/>
              </v:shape>
            </w:pict>
          </mc:Fallback>
        </mc:AlternateContent>
      </w:r>
      <w:r w:rsidRPr="002E7347">
        <w:rPr>
          <w:rFonts w:ascii="Calibri" w:hAnsi="Calibri"/>
          <w:b/>
          <w:sz w:val="28"/>
          <w:szCs w:val="22"/>
        </w:rPr>
        <w:t>Es lo más importante de un Salvatoriano.</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“Manifestar el amor y la bondad de Dios” es un término bíbl</w:t>
      </w:r>
      <w:r w:rsidRPr="002E7347">
        <w:rPr>
          <w:rFonts w:ascii="Calibri" w:hAnsi="Calibri"/>
          <w:sz w:val="22"/>
          <w:szCs w:val="22"/>
        </w:rPr>
        <w:t>i</w:t>
      </w:r>
      <w:r w:rsidRPr="002E7347">
        <w:rPr>
          <w:rFonts w:ascii="Calibri" w:hAnsi="Calibri"/>
          <w:sz w:val="22"/>
          <w:szCs w:val="22"/>
        </w:rPr>
        <w:t>co. Así como la frase navideña: “Ha aparecido la bondad de Dios”.</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Si la palabra Salvatoriano viene de Salvador, por algo será. T</w:t>
      </w:r>
      <w:r w:rsidRPr="002E7347">
        <w:rPr>
          <w:rFonts w:ascii="Calibri" w:hAnsi="Calibri"/>
          <w:sz w:val="22"/>
          <w:szCs w:val="22"/>
        </w:rPr>
        <w:t>o</w:t>
      </w:r>
      <w:r w:rsidRPr="002E7347">
        <w:rPr>
          <w:rFonts w:ascii="Calibri" w:hAnsi="Calibri"/>
          <w:sz w:val="22"/>
          <w:szCs w:val="22"/>
        </w:rPr>
        <w:t>da nuestra razón de ser viene de El. De El recibimos el nombre, la tarea y la misión. Y si lo caract</w:t>
      </w:r>
      <w:r w:rsidRPr="002E7347">
        <w:rPr>
          <w:rFonts w:ascii="Calibri" w:hAnsi="Calibri"/>
          <w:sz w:val="22"/>
          <w:szCs w:val="22"/>
        </w:rPr>
        <w:t>e</w:t>
      </w:r>
      <w:r w:rsidRPr="002E7347">
        <w:rPr>
          <w:rFonts w:ascii="Calibri" w:hAnsi="Calibri"/>
          <w:sz w:val="22"/>
          <w:szCs w:val="22"/>
        </w:rPr>
        <w:t>rístico del Salvador fue la bondad, la humanidad y el amor, de cua</w:t>
      </w:r>
      <w:r w:rsidRPr="002E7347">
        <w:rPr>
          <w:rFonts w:ascii="Calibri" w:hAnsi="Calibri"/>
          <w:sz w:val="22"/>
          <w:szCs w:val="22"/>
        </w:rPr>
        <w:t>l</w:t>
      </w:r>
      <w:r w:rsidRPr="002E7347">
        <w:rPr>
          <w:rFonts w:ascii="Calibri" w:hAnsi="Calibri"/>
          <w:sz w:val="22"/>
          <w:szCs w:val="22"/>
        </w:rPr>
        <w:t>quier seguidor suyo debería ser lo mismo, y s</w:t>
      </w:r>
      <w:r w:rsidRPr="002E7347">
        <w:rPr>
          <w:rFonts w:ascii="Calibri" w:hAnsi="Calibri"/>
          <w:sz w:val="22"/>
          <w:szCs w:val="22"/>
        </w:rPr>
        <w:t>o</w:t>
      </w:r>
      <w:r w:rsidRPr="002E7347">
        <w:rPr>
          <w:rFonts w:ascii="Calibri" w:hAnsi="Calibri"/>
          <w:sz w:val="22"/>
          <w:szCs w:val="22"/>
        </w:rPr>
        <w:t>bre todo (sin excluir a nadie) la característica de un Salvatoriano.</w:t>
      </w:r>
    </w:p>
    <w:p w:rsidR="00AD1B74" w:rsidRPr="002E7347" w:rsidRDefault="00AD1B74" w:rsidP="00AD1B74">
      <w:pPr>
        <w:spacing w:after="120"/>
        <w:ind w:firstLine="709"/>
        <w:jc w:val="both"/>
        <w:rPr>
          <w:rFonts w:ascii="Calibri" w:hAnsi="Calibri"/>
          <w:sz w:val="22"/>
          <w:szCs w:val="22"/>
        </w:rPr>
      </w:pPr>
      <w:smartTag w:uri="urn:schemas-microsoft-com:office:smarttags" w:element="PersonName">
        <w:smartTagPr>
          <w:attr w:name="ProductID" w:val="La Navidad"/>
        </w:smartTagPr>
        <w:r w:rsidRPr="002E7347">
          <w:rPr>
            <w:rFonts w:ascii="Calibri" w:hAnsi="Calibri"/>
            <w:sz w:val="22"/>
            <w:szCs w:val="22"/>
          </w:rPr>
          <w:t>La Navidad</w:t>
        </w:r>
      </w:smartTag>
      <w:r w:rsidRPr="002E7347">
        <w:rPr>
          <w:rFonts w:ascii="Calibri" w:hAnsi="Calibri"/>
          <w:sz w:val="22"/>
          <w:szCs w:val="22"/>
        </w:rPr>
        <w:t xml:space="preserve"> nos sirve para empaparnos de esas virtudes, valores o manifestaciones. Hay mucha alharaca que rodea estas santas fiestas, pero ojalá no nos alejen de lo esencial: la acept</w:t>
      </w:r>
      <w:r w:rsidRPr="002E7347">
        <w:rPr>
          <w:rFonts w:ascii="Calibri" w:hAnsi="Calibri"/>
          <w:sz w:val="22"/>
          <w:szCs w:val="22"/>
        </w:rPr>
        <w:t>a</w:t>
      </w:r>
      <w:r w:rsidRPr="002E7347">
        <w:rPr>
          <w:rFonts w:ascii="Calibri" w:hAnsi="Calibri"/>
          <w:sz w:val="22"/>
          <w:szCs w:val="22"/>
        </w:rPr>
        <w:t>ción, vivencia y seguimiento del Salvador.</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Con nuestras palabras, pero sobre todo con nuestros hechos y hasta con la expresión de nuestra cara y de nuestra mirada, debemos transparentar bondad, amor, sencillez, hum</w:t>
      </w:r>
      <w:r w:rsidRPr="002E7347">
        <w:rPr>
          <w:rFonts w:ascii="Calibri" w:hAnsi="Calibri"/>
          <w:sz w:val="22"/>
          <w:szCs w:val="22"/>
        </w:rPr>
        <w:t>a</w:t>
      </w:r>
      <w:r w:rsidRPr="002E7347">
        <w:rPr>
          <w:rFonts w:ascii="Calibri" w:hAnsi="Calibri"/>
          <w:sz w:val="22"/>
          <w:szCs w:val="22"/>
        </w:rPr>
        <w:t xml:space="preserve">nidad, para que todos vean en nosotros un Salvador viviente. </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Por la bondad y el amor debemos acercar a los hombres entre sí, y acercarlos al origen de la felicidad, el bienestar y la salvación. ¡Qué hermosa tarea y misión! Y todos nosotros p</w:t>
      </w:r>
      <w:r w:rsidRPr="002E7347">
        <w:rPr>
          <w:rFonts w:ascii="Calibri" w:hAnsi="Calibri"/>
          <w:sz w:val="22"/>
          <w:szCs w:val="22"/>
        </w:rPr>
        <w:t>o</w:t>
      </w:r>
      <w:r w:rsidRPr="002E7347">
        <w:rPr>
          <w:rFonts w:ascii="Calibri" w:hAnsi="Calibri"/>
          <w:sz w:val="22"/>
          <w:szCs w:val="22"/>
        </w:rPr>
        <w:t>demos contribuir a ello y debemos hacerlo, y especialmente importante es en el mundo de hoy, donde por una parte tantas personas quieren el bien de nuestro mundo, o al menos están insatisfechas de las ofertas banales que reciben y su corazón anda bu</w:t>
      </w:r>
      <w:r w:rsidRPr="002E7347">
        <w:rPr>
          <w:rFonts w:ascii="Calibri" w:hAnsi="Calibri"/>
          <w:sz w:val="22"/>
          <w:szCs w:val="22"/>
        </w:rPr>
        <w:t>s</w:t>
      </w:r>
      <w:r w:rsidRPr="002E7347">
        <w:rPr>
          <w:rFonts w:ascii="Calibri" w:hAnsi="Calibri"/>
          <w:sz w:val="22"/>
          <w:szCs w:val="22"/>
        </w:rPr>
        <w:t xml:space="preserve">cando otra cosa… </w:t>
      </w: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Unámonos en esta misión de manifestar, propagar y hacer crecer el amor y la bondad de Dios a todos nuestros hermanos.</w:t>
      </w:r>
    </w:p>
    <w:p w:rsidR="00AD1B74" w:rsidRPr="002E7347" w:rsidRDefault="00AD1B74" w:rsidP="00AD1B74">
      <w:pPr>
        <w:spacing w:after="120"/>
        <w:ind w:firstLine="709"/>
        <w:jc w:val="both"/>
        <w:rPr>
          <w:rFonts w:ascii="Calibri" w:hAnsi="Calibri"/>
          <w:sz w:val="22"/>
          <w:szCs w:val="22"/>
        </w:rPr>
      </w:pPr>
    </w:p>
    <w:p w:rsidR="00AD1B74" w:rsidRPr="002E7347" w:rsidRDefault="00AD1B74" w:rsidP="00AD1B74">
      <w:pPr>
        <w:spacing w:after="120"/>
        <w:ind w:firstLine="709"/>
        <w:jc w:val="both"/>
        <w:rPr>
          <w:rFonts w:ascii="Calibri" w:hAnsi="Calibri"/>
          <w:sz w:val="22"/>
          <w:szCs w:val="22"/>
        </w:rPr>
      </w:pPr>
      <w:r w:rsidRPr="002E7347">
        <w:rPr>
          <w:rFonts w:ascii="Calibri" w:hAnsi="Calibri"/>
          <w:sz w:val="22"/>
          <w:szCs w:val="22"/>
        </w:rPr>
        <w:t>***</w:t>
      </w:r>
    </w:p>
    <w:p w:rsidR="00AD1B74" w:rsidRPr="002E7347" w:rsidRDefault="00AD1B74" w:rsidP="00AD1B74">
      <w:pPr>
        <w:spacing w:after="120"/>
        <w:ind w:firstLine="709"/>
        <w:jc w:val="both"/>
        <w:rPr>
          <w:rFonts w:ascii="Calibri" w:hAnsi="Calibri"/>
          <w:sz w:val="22"/>
          <w:szCs w:val="22"/>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Has nacido Jesús Salvador...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en nosotros hay  “una explosión silenciosa de amor intenso “.</w:t>
      </w: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Has nacido Jesús Salvador...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nos llenas el corazón de amor en todo momento. </w:t>
      </w: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Has nacido Jesús Salvador...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ayúdanos a ser reflejos de tu paz y tu amor inmenso.</w:t>
      </w:r>
    </w:p>
    <w:p w:rsidR="00AD1B74" w:rsidRPr="00E46A80" w:rsidRDefault="00AD1B74" w:rsidP="00AD1B74">
      <w:pPr>
        <w:ind w:firstLine="709"/>
        <w:jc w:val="both"/>
        <w:rPr>
          <w:rFonts w:ascii="Calibri" w:hAnsi="Calibri" w:cs="Arial"/>
          <w:b/>
          <w:i/>
          <w:sz w:val="22"/>
          <w:szCs w:val="22"/>
          <w:lang w:val="es-MX"/>
        </w:rPr>
      </w:pP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Has nacido Jesús Salvador...</w:t>
      </w:r>
    </w:p>
    <w:p w:rsidR="00AD1B74" w:rsidRPr="00E46A80"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enséñanos a compartir ese amor que llevamos dentro. </w:t>
      </w:r>
    </w:p>
    <w:p w:rsidR="00AD1B74" w:rsidRDefault="00AD1B74" w:rsidP="00AD1B74">
      <w:pPr>
        <w:ind w:firstLine="709"/>
        <w:jc w:val="both"/>
        <w:rPr>
          <w:rFonts w:ascii="Calibri" w:hAnsi="Calibri" w:cs="Arial"/>
          <w:b/>
          <w:i/>
          <w:sz w:val="22"/>
          <w:szCs w:val="22"/>
          <w:lang w:val="es-MX"/>
        </w:rPr>
      </w:pPr>
      <w:r w:rsidRPr="00E46A80">
        <w:rPr>
          <w:rFonts w:ascii="Calibri" w:hAnsi="Calibri" w:cs="Arial"/>
          <w:b/>
          <w:i/>
          <w:sz w:val="22"/>
          <w:szCs w:val="22"/>
          <w:lang w:val="es-MX"/>
        </w:rPr>
        <w:t xml:space="preserve">                                                                                        </w:t>
      </w:r>
    </w:p>
    <w:p w:rsidR="00AD1B74" w:rsidRPr="00E46A80" w:rsidRDefault="00AD1B74" w:rsidP="00AD1B74">
      <w:pPr>
        <w:ind w:firstLine="709"/>
        <w:jc w:val="right"/>
        <w:rPr>
          <w:rFonts w:ascii="Calibri" w:hAnsi="Calibri" w:cs="Arial"/>
          <w:b/>
          <w:i/>
          <w:sz w:val="22"/>
          <w:szCs w:val="22"/>
          <w:lang w:val="es-MX"/>
        </w:rPr>
      </w:pPr>
      <w:r w:rsidRPr="00E46A80">
        <w:rPr>
          <w:rFonts w:ascii="Calibri" w:hAnsi="Calibri" w:cs="Arial"/>
          <w:b/>
          <w:i/>
          <w:sz w:val="22"/>
          <w:szCs w:val="22"/>
          <w:lang w:val="es-MX"/>
        </w:rPr>
        <w:t>Jeannette  De los Ríos F.</w:t>
      </w:r>
    </w:p>
    <w:p w:rsidR="00AD1B74" w:rsidRPr="002E7347" w:rsidRDefault="00AD1B74" w:rsidP="00AD1B74">
      <w:pPr>
        <w:spacing w:after="120"/>
        <w:ind w:firstLine="709"/>
        <w:jc w:val="both"/>
        <w:rPr>
          <w:rFonts w:ascii="Calibri" w:hAnsi="Calibri" w:cs="Arial"/>
          <w:sz w:val="22"/>
          <w:szCs w:val="22"/>
          <w:lang w:val="es-MX"/>
        </w:rPr>
      </w:pPr>
      <w:r w:rsidRPr="002E7347">
        <w:rPr>
          <w:rFonts w:ascii="Calibri" w:hAnsi="Calibri" w:cs="Arial"/>
          <w:sz w:val="22"/>
          <w:szCs w:val="22"/>
          <w:lang w:val="es-MX"/>
        </w:rPr>
        <w:br w:type="page"/>
      </w:r>
      <w:r>
        <w:rPr>
          <w:rFonts w:ascii="Calibri" w:hAnsi="Calibri" w:cs="Arial"/>
          <w:sz w:val="22"/>
          <w:szCs w:val="22"/>
          <w:lang w:val="es-MX"/>
        </w:rPr>
        <w:lastRenderedPageBreak/>
        <w:br w:type="page"/>
      </w:r>
    </w:p>
    <w:p w:rsidR="00B318D7" w:rsidRDefault="00B318D7"/>
    <w:sectPr w:rsidR="00B318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FB" w:rsidRDefault="00AD1B74" w:rsidP="009C7A9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052FB" w:rsidRDefault="00AD1B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FB" w:rsidRPr="00453D9A" w:rsidRDefault="00AD1B74">
    <w:pPr>
      <w:pStyle w:val="Piedepgina"/>
      <w:jc w:val="center"/>
      <w:rPr>
        <w:b/>
        <w:sz w:val="18"/>
        <w:szCs w:val="18"/>
      </w:rPr>
    </w:pPr>
    <w:r w:rsidRPr="00453D9A">
      <w:rPr>
        <w:b/>
        <w:sz w:val="18"/>
        <w:szCs w:val="18"/>
      </w:rPr>
      <w:fldChar w:fldCharType="begin"/>
    </w:r>
    <w:r w:rsidRPr="00453D9A">
      <w:rPr>
        <w:b/>
        <w:sz w:val="18"/>
        <w:szCs w:val="18"/>
      </w:rPr>
      <w:instrText>PAGE   \* MERGEFORMAT</w:instrText>
    </w:r>
    <w:r w:rsidRPr="00453D9A">
      <w:rPr>
        <w:b/>
        <w:sz w:val="18"/>
        <w:szCs w:val="18"/>
      </w:rPr>
      <w:fldChar w:fldCharType="separate"/>
    </w:r>
    <w:r>
      <w:rPr>
        <w:b/>
        <w:noProof/>
        <w:sz w:val="18"/>
        <w:szCs w:val="18"/>
      </w:rPr>
      <w:t>1</w:t>
    </w:r>
    <w:r w:rsidRPr="00453D9A">
      <w:rPr>
        <w:b/>
        <w:sz w:val="18"/>
        <w:szCs w:val="18"/>
      </w:rPr>
      <w:fldChar w:fldCharType="end"/>
    </w:r>
  </w:p>
  <w:p w:rsidR="00E052FB" w:rsidRDefault="00AD1B74">
    <w:pPr>
      <w:pStyle w:val="Piedepgina"/>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B74"/>
    <w:rsid w:val="00AD1B74"/>
    <w:rsid w:val="00B318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5A45A8B"/>
  <w15:chartTrackingRefBased/>
  <w15:docId w15:val="{089EAEEB-EFF0-4FC4-B92A-53635F52F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20"/>
        <w:ind w:firstLine="709"/>
        <w:jc w:val="both"/>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D1B74"/>
    <w:pPr>
      <w:spacing w:after="0"/>
      <w:ind w:firstLine="0"/>
      <w:jc w:val="left"/>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D1B74"/>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1B74"/>
    <w:rPr>
      <w:rFonts w:ascii="Cambria" w:eastAsia="Times New Roman" w:hAnsi="Cambria" w:cs="Times New Roman"/>
      <w:b/>
      <w:bCs/>
      <w:kern w:val="32"/>
      <w:sz w:val="32"/>
      <w:szCs w:val="32"/>
      <w:lang w:eastAsia="es-ES"/>
    </w:rPr>
  </w:style>
  <w:style w:type="paragraph" w:styleId="Piedepgina">
    <w:name w:val="footer"/>
    <w:basedOn w:val="Normal"/>
    <w:link w:val="PiedepginaCar"/>
    <w:uiPriority w:val="99"/>
    <w:rsid w:val="00AD1B74"/>
    <w:pPr>
      <w:tabs>
        <w:tab w:val="center" w:pos="4252"/>
        <w:tab w:val="right" w:pos="8504"/>
      </w:tabs>
    </w:pPr>
  </w:style>
  <w:style w:type="character" w:customStyle="1" w:styleId="PiedepginaCar">
    <w:name w:val="Pie de página Car"/>
    <w:basedOn w:val="Fuentedeprrafopredeter"/>
    <w:link w:val="Piedepgina"/>
    <w:uiPriority w:val="99"/>
    <w:rsid w:val="00AD1B74"/>
    <w:rPr>
      <w:rFonts w:ascii="Times New Roman" w:eastAsia="Times New Roman" w:hAnsi="Times New Roman" w:cs="Times New Roman"/>
      <w:sz w:val="24"/>
      <w:szCs w:val="24"/>
      <w:lang w:eastAsia="es-ES"/>
    </w:rPr>
  </w:style>
  <w:style w:type="character" w:styleId="Nmerodepgina">
    <w:name w:val="page number"/>
    <w:basedOn w:val="Fuentedeprrafopredeter"/>
    <w:rsid w:val="00AD1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4743</Words>
  <Characters>26088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1</cp:revision>
  <dcterms:created xsi:type="dcterms:W3CDTF">2017-03-09T08:14:00Z</dcterms:created>
  <dcterms:modified xsi:type="dcterms:W3CDTF">2017-03-09T08:19:00Z</dcterms:modified>
</cp:coreProperties>
</file>